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1CE0" w14:textId="77777777" w:rsidR="005A5D8F" w:rsidRPr="00C15445" w:rsidRDefault="00E45134" w:rsidP="005F042A">
      <w:pPr>
        <w:pStyle w:val="01-Headline"/>
        <w:rPr>
          <w:rFonts w:cs="Arial"/>
          <w:noProof w:val="0"/>
          <w:lang w:val="en-US"/>
        </w:rPr>
      </w:pPr>
      <w:r w:rsidRPr="00C15445">
        <w:rPr>
          <w:rFonts w:cs="Arial"/>
          <w:lang w:val="en-US" w:eastAsia="zh-CN" w:bidi="ar-SA"/>
        </w:rPr>
        <mc:AlternateContent>
          <mc:Choice Requires="wps">
            <w:drawing>
              <wp:anchor distT="0" distB="0" distL="114300" distR="114300" simplePos="0" relativeHeight="251657216" behindDoc="0" locked="0" layoutInCell="1" allowOverlap="1" wp14:anchorId="6ADE9353" wp14:editId="77C6CCDD">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C0193"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C15445">
        <w:rPr>
          <w:rFonts w:cs="Arial"/>
          <w:lang w:val="en-US" w:eastAsia="zh-CN" w:bidi="ar-SA"/>
        </w:rPr>
        <mc:AlternateContent>
          <mc:Choice Requires="wps">
            <w:drawing>
              <wp:anchor distT="0" distB="0" distL="114300" distR="114300" simplePos="0" relativeHeight="251659264" behindDoc="0" locked="0" layoutInCell="1" allowOverlap="1" wp14:anchorId="20AE21EA" wp14:editId="5357C99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67621"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1A6C1F" w:rsidRPr="00C15445">
        <w:rPr>
          <w:rFonts w:cs="Arial"/>
          <w:noProof w:val="0"/>
          <w:lang w:val="en-US" w:bidi="ar-SA"/>
        </w:rPr>
        <w:t xml:space="preserve">Setting the course for the Trust Center </w:t>
      </w:r>
      <w:r w:rsidR="0053053D" w:rsidRPr="00C15445">
        <w:rPr>
          <w:rFonts w:cs="Arial"/>
          <w:noProof w:val="0"/>
          <w:lang w:val="en-US" w:bidi="ar-SA"/>
        </w:rPr>
        <w:t>for commercial vehicles</w:t>
      </w:r>
      <w:r w:rsidR="001A6C1F" w:rsidRPr="00C15445">
        <w:rPr>
          <w:rFonts w:cs="Arial"/>
          <w:noProof w:val="0"/>
          <w:lang w:val="en-US" w:bidi="ar-SA"/>
        </w:rPr>
        <w:t xml:space="preserve"> – the DTCO 4.1 is </w:t>
      </w:r>
      <w:proofErr w:type="spellStart"/>
      <w:r w:rsidR="00404007" w:rsidRPr="00C15445">
        <w:rPr>
          <w:rFonts w:cs="Arial"/>
          <w:noProof w:val="0"/>
          <w:lang w:val="en-US" w:bidi="ar-SA"/>
        </w:rPr>
        <w:t>en</w:t>
      </w:r>
      <w:proofErr w:type="spellEnd"/>
      <w:r w:rsidR="00404007" w:rsidRPr="00C15445">
        <w:rPr>
          <w:rFonts w:cs="Arial"/>
          <w:noProof w:val="0"/>
          <w:lang w:val="en-US" w:bidi="ar-SA"/>
        </w:rPr>
        <w:t xml:space="preserve"> route!</w:t>
      </w:r>
    </w:p>
    <w:p w14:paraId="5C6D7F29" w14:textId="77777777" w:rsidR="00404007" w:rsidRPr="00C15445" w:rsidRDefault="00404007" w:rsidP="00870BA4">
      <w:pPr>
        <w:pStyle w:val="02-Bullet"/>
        <w:rPr>
          <w:rFonts w:cs="Arial"/>
          <w:lang w:val="en-US"/>
        </w:rPr>
      </w:pPr>
      <w:r w:rsidRPr="00C15445">
        <w:rPr>
          <w:rFonts w:cs="Arial"/>
          <w:bCs/>
          <w:lang w:val="en-US"/>
        </w:rPr>
        <w:t>The tachograph will have completely new control functions in the future, i</w:t>
      </w:r>
      <w:r w:rsidR="00E45134" w:rsidRPr="00C15445">
        <w:rPr>
          <w:rFonts w:cs="Arial"/>
          <w:bCs/>
          <w:lang w:val="en-US"/>
        </w:rPr>
        <w:t>n line with the EU directives on cabotage and the posting of workers</w:t>
      </w:r>
    </w:p>
    <w:p w14:paraId="6FB4342A" w14:textId="5FE3A644" w:rsidR="00A311B4" w:rsidRPr="00C15445" w:rsidRDefault="00E45134" w:rsidP="00B47322">
      <w:pPr>
        <w:pStyle w:val="02-Bullet"/>
        <w:rPr>
          <w:rFonts w:cs="Arial"/>
          <w:lang w:val="en-US"/>
        </w:rPr>
      </w:pPr>
      <w:r w:rsidRPr="00C15445">
        <w:rPr>
          <w:rFonts w:cs="Arial"/>
          <w:bCs/>
          <w:lang w:val="en-US"/>
        </w:rPr>
        <w:t xml:space="preserve">The new tachograph will be mandatory in all newly registered commercial vehicles from </w:t>
      </w:r>
      <w:r w:rsidR="0053053D" w:rsidRPr="00C15445">
        <w:rPr>
          <w:rFonts w:cs="Arial"/>
          <w:bCs/>
          <w:lang w:val="en-US"/>
        </w:rPr>
        <w:t>Aug</w:t>
      </w:r>
      <w:r w:rsidR="007E1587" w:rsidRPr="00C15445">
        <w:rPr>
          <w:rFonts w:cs="Arial"/>
          <w:bCs/>
          <w:lang w:val="en-US"/>
        </w:rPr>
        <w:t>ust</w:t>
      </w:r>
      <w:r w:rsidR="0053053D" w:rsidRPr="00C15445">
        <w:rPr>
          <w:rFonts w:cs="Arial"/>
          <w:bCs/>
          <w:lang w:val="en-US"/>
        </w:rPr>
        <w:t xml:space="preserve"> 21, </w:t>
      </w:r>
      <w:r w:rsidRPr="00C15445">
        <w:rPr>
          <w:rFonts w:cs="Arial"/>
          <w:bCs/>
          <w:lang w:val="en-US"/>
        </w:rPr>
        <w:t>2023</w:t>
      </w:r>
    </w:p>
    <w:p w14:paraId="6F421B27" w14:textId="201F5048" w:rsidR="005A5D8F" w:rsidRPr="00C15445" w:rsidRDefault="00E45134" w:rsidP="007B5E78">
      <w:pPr>
        <w:pStyle w:val="03-Text"/>
        <w:rPr>
          <w:rFonts w:cs="Arial"/>
          <w:lang w:val="en-US"/>
        </w:rPr>
      </w:pPr>
      <w:r w:rsidRPr="00C15445">
        <w:rPr>
          <w:rFonts w:cs="Arial"/>
          <w:lang w:val="en-US"/>
        </w:rPr>
        <w:t xml:space="preserve">Villingen-Schwenningen, </w:t>
      </w:r>
      <w:r w:rsidR="00C15445" w:rsidRPr="00C15445">
        <w:rPr>
          <w:rFonts w:cs="Arial"/>
          <w:lang w:val="en-US"/>
        </w:rPr>
        <w:t>Germany, September 1,</w:t>
      </w:r>
      <w:r w:rsidRPr="00C15445">
        <w:rPr>
          <w:rFonts w:cs="Arial"/>
          <w:lang w:val="en-US"/>
        </w:rPr>
        <w:t xml:space="preserve"> 2021. Continental has started work on the second-generation intelligent tachograph. </w:t>
      </w:r>
      <w:r w:rsidR="00404007" w:rsidRPr="00C15445">
        <w:rPr>
          <w:rFonts w:cs="Arial"/>
          <w:lang w:val="en-US"/>
        </w:rPr>
        <w:t xml:space="preserve">With the </w:t>
      </w:r>
      <w:r w:rsidRPr="00C15445">
        <w:rPr>
          <w:rFonts w:cs="Arial"/>
          <w:lang w:val="en-US"/>
        </w:rPr>
        <w:t>publi</w:t>
      </w:r>
      <w:r w:rsidR="00404007" w:rsidRPr="00C15445">
        <w:rPr>
          <w:rFonts w:cs="Arial"/>
          <w:lang w:val="en-US"/>
        </w:rPr>
        <w:t xml:space="preserve">cation of </w:t>
      </w:r>
      <w:r w:rsidRPr="00C15445">
        <w:rPr>
          <w:rFonts w:cs="Arial"/>
          <w:lang w:val="en-US"/>
        </w:rPr>
        <w:t xml:space="preserve">the specifications for the upcoming version of the digital tachograph, the team of hardware and software engineers and the legal, logistics and policy experts </w:t>
      </w:r>
      <w:r w:rsidR="00404007" w:rsidRPr="00C15445">
        <w:rPr>
          <w:rFonts w:cs="Arial"/>
          <w:lang w:val="en-US"/>
        </w:rPr>
        <w:t xml:space="preserve">headquartered </w:t>
      </w:r>
      <w:r w:rsidRPr="00C15445">
        <w:rPr>
          <w:rFonts w:cs="Arial"/>
          <w:lang w:val="en-US"/>
        </w:rPr>
        <w:t xml:space="preserve">in Villingen-Schwenningen in the Black Forest has entered the next phase of development and </w:t>
      </w:r>
      <w:r w:rsidR="005A5707" w:rsidRPr="00C15445">
        <w:rPr>
          <w:rFonts w:cs="Arial"/>
          <w:lang w:val="en-US"/>
        </w:rPr>
        <w:t>industrial engineering</w:t>
      </w:r>
      <w:r w:rsidRPr="00C15445">
        <w:rPr>
          <w:rFonts w:cs="Arial"/>
          <w:lang w:val="en-US"/>
        </w:rPr>
        <w:t>.</w:t>
      </w:r>
    </w:p>
    <w:p w14:paraId="56189696" w14:textId="4BB80B72" w:rsidR="001A6C1F" w:rsidRPr="00C15445" w:rsidRDefault="00623F46" w:rsidP="00C15445">
      <w:pPr>
        <w:pStyle w:val="03-Text"/>
        <w:rPr>
          <w:rFonts w:cs="Arial"/>
          <w:lang w:val="en-US"/>
        </w:rPr>
      </w:pPr>
      <w:r w:rsidRPr="00C15445">
        <w:rPr>
          <w:rFonts w:cs="Arial"/>
          <w:lang w:val="en-US"/>
        </w:rPr>
        <w:t>“</w:t>
      </w:r>
      <w:r w:rsidR="00E45134" w:rsidRPr="00C15445">
        <w:rPr>
          <w:rFonts w:cs="Arial"/>
          <w:lang w:val="en-US"/>
        </w:rPr>
        <w:t>We have already undertaken extensive preparatory work in recent months – in parallel with work on the current DTCO 4.0e upgrade, in which we have primarily improved handling and speed,</w:t>
      </w:r>
      <w:r w:rsidRPr="00C15445">
        <w:rPr>
          <w:rFonts w:cs="Arial"/>
          <w:lang w:val="en-US"/>
        </w:rPr>
        <w:t>”</w:t>
      </w:r>
      <w:r w:rsidR="00E45134" w:rsidRPr="00C15445">
        <w:rPr>
          <w:rFonts w:cs="Arial"/>
          <w:lang w:val="en-US"/>
        </w:rPr>
        <w:t xml:space="preserve"> reports Dirk </w:t>
      </w:r>
      <w:proofErr w:type="spellStart"/>
      <w:r w:rsidR="00E45134" w:rsidRPr="00C15445">
        <w:rPr>
          <w:rFonts w:cs="Arial"/>
          <w:lang w:val="en-US"/>
        </w:rPr>
        <w:t>Gandras</w:t>
      </w:r>
      <w:proofErr w:type="spellEnd"/>
      <w:r w:rsidR="00E45134" w:rsidRPr="00C15445">
        <w:rPr>
          <w:rFonts w:cs="Arial"/>
          <w:lang w:val="en-US"/>
        </w:rPr>
        <w:t>, program manager responsible for tachographs in Continental</w:t>
      </w:r>
      <w:r w:rsidRPr="00C15445">
        <w:rPr>
          <w:rFonts w:cs="Arial"/>
          <w:lang w:val="en-US"/>
        </w:rPr>
        <w:t>’</w:t>
      </w:r>
      <w:r w:rsidR="00E45134" w:rsidRPr="00C15445">
        <w:rPr>
          <w:rFonts w:cs="Arial"/>
          <w:lang w:val="en-US"/>
        </w:rPr>
        <w:t xml:space="preserve">s Commercial Vehicle Fleet Services business segment. </w:t>
      </w:r>
      <w:r w:rsidRPr="00C15445">
        <w:rPr>
          <w:rFonts w:cs="Arial"/>
          <w:lang w:val="en-US"/>
        </w:rPr>
        <w:t>“</w:t>
      </w:r>
      <w:r w:rsidR="00E45134" w:rsidRPr="00C15445">
        <w:rPr>
          <w:rFonts w:cs="Arial"/>
          <w:lang w:val="en-US"/>
        </w:rPr>
        <w:t>Now we</w:t>
      </w:r>
      <w:r w:rsidRPr="00C15445">
        <w:rPr>
          <w:rFonts w:cs="Arial"/>
          <w:lang w:val="en-US"/>
        </w:rPr>
        <w:t>’</w:t>
      </w:r>
      <w:r w:rsidR="00E45134" w:rsidRPr="00C15445">
        <w:rPr>
          <w:rFonts w:cs="Arial"/>
          <w:lang w:val="en-US"/>
        </w:rPr>
        <w:t xml:space="preserve">re </w:t>
      </w:r>
      <w:r w:rsidR="00404007" w:rsidRPr="00C15445">
        <w:rPr>
          <w:rFonts w:cs="Arial"/>
          <w:lang w:val="en-US"/>
        </w:rPr>
        <w:t xml:space="preserve">delighted that we </w:t>
      </w:r>
      <w:r w:rsidR="00351FF5" w:rsidRPr="00C15445">
        <w:rPr>
          <w:rFonts w:cs="Arial"/>
          <w:lang w:val="en-US"/>
        </w:rPr>
        <w:t>have</w:t>
      </w:r>
      <w:r w:rsidR="00E45134" w:rsidRPr="00C15445">
        <w:rPr>
          <w:rFonts w:cs="Arial"/>
          <w:lang w:val="en-US"/>
        </w:rPr>
        <w:t xml:space="preserve"> all the necessary information on the table and can finally get started. We will do our utmost to map the </w:t>
      </w:r>
      <w:proofErr w:type="gramStart"/>
      <w:r w:rsidR="00E45134" w:rsidRPr="00C15445">
        <w:rPr>
          <w:rFonts w:cs="Arial"/>
          <w:lang w:val="en-US"/>
        </w:rPr>
        <w:t>often complicated</w:t>
      </w:r>
      <w:proofErr w:type="gramEnd"/>
      <w:r w:rsidR="00E45134" w:rsidRPr="00C15445">
        <w:rPr>
          <w:rFonts w:cs="Arial"/>
          <w:lang w:val="en-US"/>
        </w:rPr>
        <w:t xml:space="preserve"> political regulations in our tachograph in such a way that </w:t>
      </w:r>
      <w:r w:rsidR="00404007" w:rsidRPr="00C15445">
        <w:rPr>
          <w:rFonts w:cs="Arial"/>
          <w:lang w:val="en-US"/>
        </w:rPr>
        <w:t xml:space="preserve">everything is </w:t>
      </w:r>
      <w:r w:rsidR="00E45134" w:rsidRPr="00C15445">
        <w:rPr>
          <w:rFonts w:cs="Arial"/>
          <w:lang w:val="en-US"/>
        </w:rPr>
        <w:t>understandable and can be operated without worry. We</w:t>
      </w:r>
      <w:r w:rsidRPr="00C15445">
        <w:rPr>
          <w:rFonts w:cs="Arial"/>
          <w:lang w:val="en-US"/>
        </w:rPr>
        <w:t>’</w:t>
      </w:r>
      <w:r w:rsidR="00E45134" w:rsidRPr="00C15445">
        <w:rPr>
          <w:rFonts w:cs="Arial"/>
          <w:lang w:val="en-US"/>
        </w:rPr>
        <w:t xml:space="preserve">re also aiming to deliver the new generation as </w:t>
      </w:r>
      <w:r w:rsidR="006E0FD7" w:rsidRPr="00C15445">
        <w:rPr>
          <w:rFonts w:cs="Arial"/>
          <w:lang w:val="en-US"/>
        </w:rPr>
        <w:t>early</w:t>
      </w:r>
      <w:r w:rsidR="005A5707" w:rsidRPr="00C15445">
        <w:rPr>
          <w:rFonts w:cs="Arial"/>
          <w:lang w:val="en-US"/>
        </w:rPr>
        <w:t xml:space="preserve"> </w:t>
      </w:r>
      <w:r w:rsidR="00E45134" w:rsidRPr="00C15445">
        <w:rPr>
          <w:rFonts w:cs="Arial"/>
          <w:lang w:val="en-US"/>
        </w:rPr>
        <w:t>as we did with the current DTCO 4.0 generation.</w:t>
      </w:r>
      <w:r w:rsidRPr="00C15445">
        <w:rPr>
          <w:rFonts w:cs="Arial"/>
          <w:lang w:val="en-US"/>
        </w:rPr>
        <w:t>”</w:t>
      </w:r>
      <w:r w:rsidR="00E45134" w:rsidRPr="00C15445">
        <w:rPr>
          <w:rFonts w:cs="Arial"/>
          <w:lang w:val="en-US"/>
        </w:rPr>
        <w:t xml:space="preserve"> Two years after the Implementing Regulation EU 2021/1228 bec</w:t>
      </w:r>
      <w:r w:rsidR="00404007" w:rsidRPr="00C15445">
        <w:rPr>
          <w:rFonts w:cs="Arial"/>
          <w:lang w:val="en-US"/>
        </w:rPr>
        <w:t>omes</w:t>
      </w:r>
      <w:r w:rsidR="00E45134" w:rsidRPr="00C15445">
        <w:rPr>
          <w:rFonts w:cs="Arial"/>
          <w:lang w:val="en-US"/>
        </w:rPr>
        <w:t xml:space="preserve"> effective, </w:t>
      </w:r>
      <w:proofErr w:type="gramStart"/>
      <w:r w:rsidR="00E45134" w:rsidRPr="00C15445">
        <w:rPr>
          <w:rFonts w:cs="Arial"/>
          <w:lang w:val="en-US"/>
        </w:rPr>
        <w:t>i.e.</w:t>
      </w:r>
      <w:proofErr w:type="gramEnd"/>
      <w:r w:rsidR="00E45134" w:rsidRPr="00C15445">
        <w:rPr>
          <w:rFonts w:cs="Arial"/>
          <w:lang w:val="en-US"/>
        </w:rPr>
        <w:t xml:space="preserve"> from August 21, 2023, all newly registered commercial vehicles with a gross vehicle weight of more than 3.5 </w:t>
      </w:r>
      <w:proofErr w:type="spellStart"/>
      <w:r w:rsidR="00E45134" w:rsidRPr="00C15445">
        <w:rPr>
          <w:rFonts w:cs="Arial"/>
          <w:lang w:val="en-US"/>
        </w:rPr>
        <w:t>ton</w:t>
      </w:r>
      <w:r w:rsidR="00405719" w:rsidRPr="00C15445">
        <w:rPr>
          <w:rFonts w:cs="Arial"/>
          <w:lang w:val="en-US"/>
        </w:rPr>
        <w:t>ne</w:t>
      </w:r>
      <w:r w:rsidR="00E45134" w:rsidRPr="00C15445">
        <w:rPr>
          <w:rFonts w:cs="Arial"/>
          <w:lang w:val="en-US"/>
        </w:rPr>
        <w:t>s</w:t>
      </w:r>
      <w:proofErr w:type="spellEnd"/>
      <w:r w:rsidR="00E45134" w:rsidRPr="00C15445">
        <w:rPr>
          <w:rFonts w:cs="Arial"/>
          <w:lang w:val="en-US"/>
        </w:rPr>
        <w:t xml:space="preserve"> must be equipped with the second-generation intelligent tachograph.</w:t>
      </w:r>
    </w:p>
    <w:p w14:paraId="0855D63B" w14:textId="77777777" w:rsidR="005A5D8F" w:rsidRPr="00C15445" w:rsidRDefault="00E45134" w:rsidP="00E40548">
      <w:pPr>
        <w:pStyle w:val="04-Subhead"/>
        <w:rPr>
          <w:rFonts w:cs="Arial"/>
          <w:lang w:val="en-US"/>
        </w:rPr>
      </w:pPr>
      <w:r w:rsidRPr="00C15445">
        <w:rPr>
          <w:rFonts w:cs="Arial"/>
          <w:bCs/>
          <w:lang w:val="en-US"/>
        </w:rPr>
        <w:t>The next step in the evolution of the tachograph</w:t>
      </w:r>
      <w:r w:rsidR="00404007" w:rsidRPr="00C15445">
        <w:rPr>
          <w:rFonts w:cs="Arial"/>
          <w:bCs/>
          <w:lang w:val="en-US"/>
        </w:rPr>
        <w:t xml:space="preserve"> – </w:t>
      </w:r>
      <w:r w:rsidRPr="00C15445">
        <w:rPr>
          <w:rFonts w:cs="Arial"/>
          <w:bCs/>
          <w:lang w:val="en-US"/>
        </w:rPr>
        <w:t xml:space="preserve">cabotage </w:t>
      </w:r>
      <w:r w:rsidR="00404007" w:rsidRPr="00C15445">
        <w:rPr>
          <w:rFonts w:cs="Arial"/>
          <w:bCs/>
          <w:lang w:val="en-US"/>
        </w:rPr>
        <w:t>a</w:t>
      </w:r>
      <w:r w:rsidRPr="00C15445">
        <w:rPr>
          <w:rFonts w:cs="Arial"/>
          <w:bCs/>
          <w:lang w:val="en-US"/>
        </w:rPr>
        <w:t xml:space="preserve">nd </w:t>
      </w:r>
      <w:r w:rsidR="00404007" w:rsidRPr="00C15445">
        <w:rPr>
          <w:rFonts w:cs="Arial"/>
          <w:bCs/>
          <w:lang w:val="en-US"/>
        </w:rPr>
        <w:t xml:space="preserve">the </w:t>
      </w:r>
      <w:r w:rsidRPr="00C15445">
        <w:rPr>
          <w:rFonts w:cs="Arial"/>
          <w:bCs/>
          <w:lang w:val="en-US"/>
        </w:rPr>
        <w:t>posting of workers</w:t>
      </w:r>
    </w:p>
    <w:p w14:paraId="600851D3" w14:textId="77777777" w:rsidR="00667903" w:rsidRPr="00C15445" w:rsidRDefault="00E45134" w:rsidP="00E40548">
      <w:pPr>
        <w:pStyle w:val="03-Text"/>
        <w:rPr>
          <w:rFonts w:cs="Arial"/>
          <w:lang w:val="en-US"/>
        </w:rPr>
      </w:pPr>
      <w:r w:rsidRPr="00C15445">
        <w:rPr>
          <w:rFonts w:cs="Arial"/>
          <w:lang w:val="en-US"/>
        </w:rPr>
        <w:t xml:space="preserve">Continental says this will strengthen the importance of the DTCO as an instrument for achieving goals in social policy and transport policy. </w:t>
      </w:r>
      <w:r w:rsidR="00623F46" w:rsidRPr="00C15445">
        <w:rPr>
          <w:rFonts w:cs="Arial"/>
          <w:lang w:val="en-US"/>
        </w:rPr>
        <w:t>“</w:t>
      </w:r>
      <w:r w:rsidRPr="00C15445">
        <w:rPr>
          <w:rFonts w:cs="Arial"/>
          <w:lang w:val="en-US"/>
        </w:rPr>
        <w:t>In its efforts to ensure fairer competition on European roads, we</w:t>
      </w:r>
      <w:r w:rsidR="00623F46" w:rsidRPr="00C15445">
        <w:rPr>
          <w:rFonts w:cs="Arial"/>
          <w:lang w:val="en-US"/>
        </w:rPr>
        <w:t>’</w:t>
      </w:r>
      <w:r w:rsidRPr="00C15445">
        <w:rPr>
          <w:rFonts w:cs="Arial"/>
          <w:lang w:val="en-US"/>
        </w:rPr>
        <w:t>re delighted that the European Commission is supporting the tachograph</w:t>
      </w:r>
      <w:r w:rsidR="00405719" w:rsidRPr="00C15445">
        <w:rPr>
          <w:rFonts w:cs="Arial"/>
          <w:lang w:val="en-US"/>
        </w:rPr>
        <w:t>,</w:t>
      </w:r>
      <w:r w:rsidR="00623F46" w:rsidRPr="00C15445">
        <w:rPr>
          <w:rFonts w:cs="Arial"/>
          <w:lang w:val="en-US"/>
        </w:rPr>
        <w:t>”</w:t>
      </w:r>
      <w:r w:rsidRPr="00C15445">
        <w:rPr>
          <w:rFonts w:cs="Arial"/>
          <w:lang w:val="en-US"/>
        </w:rPr>
        <w:t xml:space="preserve"> says Matthias </w:t>
      </w:r>
      <w:proofErr w:type="spellStart"/>
      <w:r w:rsidRPr="00C15445">
        <w:rPr>
          <w:rFonts w:cs="Arial"/>
          <w:lang w:val="en-US"/>
        </w:rPr>
        <w:t>Kliché</w:t>
      </w:r>
      <w:proofErr w:type="spellEnd"/>
      <w:r w:rsidRPr="00C15445">
        <w:rPr>
          <w:rFonts w:cs="Arial"/>
          <w:lang w:val="en-US"/>
        </w:rPr>
        <w:t>, Head of Legal Requirements in Continental</w:t>
      </w:r>
      <w:r w:rsidR="00623F46" w:rsidRPr="00C15445">
        <w:rPr>
          <w:rFonts w:cs="Arial"/>
          <w:lang w:val="en-US"/>
        </w:rPr>
        <w:t>’</w:t>
      </w:r>
      <w:r w:rsidRPr="00C15445">
        <w:rPr>
          <w:rFonts w:cs="Arial"/>
          <w:lang w:val="en-US"/>
        </w:rPr>
        <w:t xml:space="preserve">s Commercial Vehicle Fleet Services business segment. </w:t>
      </w:r>
      <w:r w:rsidR="00623F46" w:rsidRPr="00C15445">
        <w:rPr>
          <w:rFonts w:cs="Arial"/>
          <w:lang w:val="en-US"/>
        </w:rPr>
        <w:t>“</w:t>
      </w:r>
      <w:r w:rsidRPr="00C15445">
        <w:rPr>
          <w:rFonts w:cs="Arial"/>
          <w:lang w:val="en-US"/>
        </w:rPr>
        <w:t xml:space="preserve">For the first time in its </w:t>
      </w:r>
      <w:r w:rsidR="00404007" w:rsidRPr="00C15445">
        <w:rPr>
          <w:rFonts w:cs="Arial"/>
          <w:lang w:val="en-US"/>
        </w:rPr>
        <w:t xml:space="preserve">almost </w:t>
      </w:r>
      <w:r w:rsidRPr="00C15445">
        <w:rPr>
          <w:rFonts w:cs="Arial"/>
          <w:lang w:val="en-US"/>
        </w:rPr>
        <w:t xml:space="preserve">century-long history, this gives the tachograph a control function that goes beyond </w:t>
      </w:r>
      <w:r w:rsidR="00404007" w:rsidRPr="00C15445">
        <w:rPr>
          <w:rFonts w:cs="Arial"/>
          <w:lang w:val="en-US"/>
        </w:rPr>
        <w:t xml:space="preserve">the </w:t>
      </w:r>
      <w:r w:rsidRPr="00C15445">
        <w:rPr>
          <w:rFonts w:cs="Arial"/>
          <w:lang w:val="en-US"/>
        </w:rPr>
        <w:t xml:space="preserve">recording </w:t>
      </w:r>
      <w:r w:rsidR="00404007" w:rsidRPr="00C15445">
        <w:rPr>
          <w:rFonts w:cs="Arial"/>
          <w:lang w:val="en-US"/>
        </w:rPr>
        <w:t xml:space="preserve">of </w:t>
      </w:r>
      <w:r w:rsidRPr="00C15445">
        <w:rPr>
          <w:rFonts w:cs="Arial"/>
          <w:lang w:val="en-US"/>
        </w:rPr>
        <w:t>work and operating times.</w:t>
      </w:r>
      <w:r w:rsidR="00623F46" w:rsidRPr="00C15445">
        <w:rPr>
          <w:rFonts w:cs="Arial"/>
          <w:lang w:val="en-US"/>
        </w:rPr>
        <w:t>”</w:t>
      </w:r>
    </w:p>
    <w:p w14:paraId="00DA56EB" w14:textId="4F3FF211" w:rsidR="00B41A6B" w:rsidRPr="00C15445" w:rsidRDefault="00E45134" w:rsidP="00C15445">
      <w:pPr>
        <w:pStyle w:val="03-Text"/>
        <w:rPr>
          <w:rFonts w:cs="Arial"/>
          <w:lang w:val="en-US"/>
        </w:rPr>
      </w:pPr>
      <w:r w:rsidRPr="00C15445">
        <w:rPr>
          <w:rFonts w:cs="Arial"/>
          <w:lang w:val="en-US"/>
        </w:rPr>
        <w:lastRenderedPageBreak/>
        <w:t>Continental</w:t>
      </w:r>
      <w:r w:rsidR="00623F46" w:rsidRPr="00C15445">
        <w:rPr>
          <w:rFonts w:cs="Arial"/>
          <w:lang w:val="en-US"/>
        </w:rPr>
        <w:t>’</w:t>
      </w:r>
      <w:r w:rsidRPr="00C15445">
        <w:rPr>
          <w:rFonts w:cs="Arial"/>
          <w:lang w:val="en-US"/>
        </w:rPr>
        <w:t>s next-generation intelligent tachograph will enable the implementation of the key directives set out in Mobility Package I. Most important among these are the rules governing cabotage and the posting of workers in the transport industry. The tachographs installed in commercial vehicles will also reliably record border crossings in the future via a satellite positioning system</w:t>
      </w:r>
      <w:r w:rsidR="00833FCF" w:rsidRPr="00C15445">
        <w:rPr>
          <w:rFonts w:cs="Arial"/>
          <w:lang w:val="en-US"/>
        </w:rPr>
        <w:t>. The tachograph program will then be the world</w:t>
      </w:r>
      <w:r w:rsidR="00623F46" w:rsidRPr="00C15445">
        <w:rPr>
          <w:rFonts w:cs="Arial"/>
          <w:lang w:val="en-US"/>
        </w:rPr>
        <w:t>’</w:t>
      </w:r>
      <w:r w:rsidR="00833FCF" w:rsidRPr="00C15445">
        <w:rPr>
          <w:rFonts w:cs="Arial"/>
          <w:lang w:val="en-US"/>
        </w:rPr>
        <w:t>s first application to use the freely available Galileo service to authenticate the navigation signal</w:t>
      </w:r>
      <w:r w:rsidRPr="00C15445">
        <w:rPr>
          <w:rFonts w:cs="Arial"/>
          <w:lang w:val="en-US"/>
        </w:rPr>
        <w:t xml:space="preserve">. The previously optional ITS interface will become mandatory in the </w:t>
      </w:r>
      <w:r w:rsidR="00A13518" w:rsidRPr="00C15445">
        <w:rPr>
          <w:rFonts w:cs="Arial"/>
          <w:lang w:val="en-US"/>
        </w:rPr>
        <w:t>form</w:t>
      </w:r>
      <w:r w:rsidRPr="00C15445">
        <w:rPr>
          <w:rFonts w:cs="Arial"/>
          <w:lang w:val="en-US"/>
        </w:rPr>
        <w:t xml:space="preserve"> of a Bluetooth interface, and this will make many more usage scenarios possible in the future</w:t>
      </w:r>
      <w:r w:rsidR="007536D2" w:rsidRPr="00C15445">
        <w:rPr>
          <w:rFonts w:cs="Arial"/>
          <w:lang w:val="en-US"/>
        </w:rPr>
        <w:t>,</w:t>
      </w:r>
      <w:r w:rsidRPr="00C15445">
        <w:rPr>
          <w:rFonts w:cs="Arial"/>
          <w:lang w:val="en-US"/>
        </w:rPr>
        <w:t xml:space="preserve"> in addition to the control of cabotage. The tachograph can transform data into trustworthy, secure, and uniquely attributable data</w:t>
      </w:r>
      <w:r w:rsidR="007536D2" w:rsidRPr="00C15445">
        <w:rPr>
          <w:rFonts w:cs="Arial"/>
          <w:lang w:val="en-US"/>
        </w:rPr>
        <w:t xml:space="preserve">. This will </w:t>
      </w:r>
      <w:r w:rsidRPr="00C15445">
        <w:rPr>
          <w:rFonts w:cs="Arial"/>
          <w:lang w:val="en-US"/>
        </w:rPr>
        <w:t>creat</w:t>
      </w:r>
      <w:r w:rsidR="007536D2" w:rsidRPr="00C15445">
        <w:rPr>
          <w:rFonts w:cs="Arial"/>
          <w:lang w:val="en-US"/>
        </w:rPr>
        <w:t>e</w:t>
      </w:r>
      <w:r w:rsidRPr="00C15445">
        <w:rPr>
          <w:rFonts w:cs="Arial"/>
          <w:lang w:val="en-US"/>
        </w:rPr>
        <w:t xml:space="preserve"> opportunities that go far beyond policy controls, such as microservices that will make the jobs of commercial vehicle fleet operators and many of their service providers much easier.</w:t>
      </w:r>
    </w:p>
    <w:p w14:paraId="1F765BEC" w14:textId="31775F5B" w:rsidR="00B41A6B" w:rsidRPr="00C15445" w:rsidRDefault="00B41A6B" w:rsidP="00C15445">
      <w:pPr>
        <w:pStyle w:val="04-Subhead"/>
        <w:rPr>
          <w:rFonts w:cs="Arial"/>
          <w:bCs/>
          <w:szCs w:val="22"/>
          <w:lang w:val="en-US"/>
        </w:rPr>
      </w:pPr>
      <w:r w:rsidRPr="00C15445">
        <w:rPr>
          <w:rFonts w:cs="Arial"/>
          <w:bCs/>
          <w:szCs w:val="22"/>
          <w:lang w:val="en-US"/>
        </w:rPr>
        <w:t>Background</w:t>
      </w:r>
    </w:p>
    <w:p w14:paraId="0C2235D9" w14:textId="77777777" w:rsidR="00C15445" w:rsidRDefault="00480D95" w:rsidP="00C15445">
      <w:pPr>
        <w:rPr>
          <w:rFonts w:cs="Arial"/>
          <w:lang w:val="en-US"/>
        </w:rPr>
      </w:pPr>
      <w:r w:rsidRPr="00C15445">
        <w:rPr>
          <w:rFonts w:cs="Arial"/>
          <w:lang w:val="en-US"/>
        </w:rPr>
        <w:t>The topic is not new, but it has become increasingly urgent in recent years: the cabotage and posting of professional truck drivers. The EU’s Mobility Package I is aimed at ensuring fair competition in the European domestic market – and the DTCO 4.1 will play a key role in the implementation of the legal requirements since it will use satellite positioning and integrated maps to record border crossings. In this way, it will enable the authorities to monitor the applicable regulations more efficiently, since in case of doubt they will be able to see how many trips both vehicle and driver have made and when and in which countries these trips took place.</w:t>
      </w:r>
    </w:p>
    <w:p w14:paraId="52A7ED7E" w14:textId="0B5BFD76" w:rsidR="00CF60D7" w:rsidRDefault="00CF60D7" w:rsidP="00C15445">
      <w:pPr>
        <w:pStyle w:val="04-Subhead"/>
        <w:rPr>
          <w:lang w:val="en-US"/>
        </w:rPr>
      </w:pPr>
      <w:r w:rsidRPr="00C15445">
        <w:rPr>
          <w:lang w:val="en-US"/>
        </w:rPr>
        <w:t xml:space="preserve">Timeline for the introduction of the </w:t>
      </w:r>
      <w:proofErr w:type="gramStart"/>
      <w:r w:rsidRPr="00C15445">
        <w:rPr>
          <w:lang w:val="en-US"/>
        </w:rPr>
        <w:t>second generation</w:t>
      </w:r>
      <w:proofErr w:type="gramEnd"/>
      <w:r w:rsidRPr="00C15445">
        <w:rPr>
          <w:lang w:val="en-US"/>
        </w:rPr>
        <w:t xml:space="preserve"> intelligent tachograph</w:t>
      </w:r>
    </w:p>
    <w:p w14:paraId="107F36F4" w14:textId="5FA310CB" w:rsidR="00C15445" w:rsidRPr="00C15445" w:rsidRDefault="00C15445" w:rsidP="00C15445">
      <w:pPr>
        <w:pStyle w:val="03-Text"/>
        <w:ind w:left="720" w:hanging="720"/>
        <w:rPr>
          <w:lang w:val="en-US"/>
        </w:rPr>
      </w:pPr>
      <w:r w:rsidRPr="00C15445">
        <w:rPr>
          <w:lang w:val="en-US"/>
        </w:rPr>
        <w:t>›</w:t>
      </w:r>
      <w:r w:rsidRPr="00C15445">
        <w:rPr>
          <w:lang w:val="en-US"/>
        </w:rPr>
        <w:tab/>
      </w:r>
      <w:r w:rsidRPr="00F51F1B">
        <w:rPr>
          <w:b/>
          <w:bCs/>
          <w:i/>
          <w:iCs/>
          <w:lang w:val="en-US"/>
        </w:rPr>
        <w:t>August 2023:</w:t>
      </w:r>
      <w:r w:rsidRPr="00C15445">
        <w:rPr>
          <w:lang w:val="en-US"/>
        </w:rPr>
        <w:t xml:space="preserve"> All newly registered vehicles with a maximum permissible weight of more than 3,5 tons must be equipped with the 2nd generation intelligent tachograph.</w:t>
      </w:r>
    </w:p>
    <w:p w14:paraId="7B6BF31F" w14:textId="13F52057" w:rsidR="00C15445" w:rsidRDefault="00C15445" w:rsidP="00C15445">
      <w:pPr>
        <w:pStyle w:val="03-Text"/>
        <w:ind w:left="720" w:hanging="720"/>
        <w:rPr>
          <w:lang w:val="en-US"/>
        </w:rPr>
      </w:pPr>
      <w:r w:rsidRPr="00C15445">
        <w:rPr>
          <w:lang w:val="en-US"/>
        </w:rPr>
        <w:t>›</w:t>
      </w:r>
      <w:r w:rsidRPr="00C15445">
        <w:rPr>
          <w:lang w:val="en-US"/>
        </w:rPr>
        <w:tab/>
      </w:r>
      <w:r w:rsidRPr="00F51F1B">
        <w:rPr>
          <w:b/>
          <w:bCs/>
          <w:i/>
          <w:iCs/>
          <w:lang w:val="en-US"/>
        </w:rPr>
        <w:t>End of 2024:</w:t>
      </w:r>
      <w:r w:rsidRPr="00C15445">
        <w:rPr>
          <w:lang w:val="en-US"/>
        </w:rPr>
        <w:t xml:space="preserve"> In all vehicles with a maximum permissible weight of more than 3,5 tons the old analog or digital tachographs must be replaced, if the vehicles are used in cross-border traffic. The intelligent tachograph of the first generation is excluded.</w:t>
      </w:r>
    </w:p>
    <w:p w14:paraId="3DE6531E" w14:textId="29AA33AB" w:rsidR="00C15445" w:rsidRDefault="00C15445" w:rsidP="00F51F1B">
      <w:pPr>
        <w:ind w:left="720" w:hanging="720"/>
        <w:rPr>
          <w:lang w:val="en-US" w:eastAsia="de-DE"/>
        </w:rPr>
      </w:pPr>
      <w:r w:rsidRPr="00C15445">
        <w:rPr>
          <w:lang w:val="en-US" w:eastAsia="de-DE"/>
        </w:rPr>
        <w:t>›</w:t>
      </w:r>
      <w:r>
        <w:rPr>
          <w:lang w:val="en-US" w:eastAsia="de-DE"/>
        </w:rPr>
        <w:tab/>
      </w:r>
      <w:r w:rsidRPr="00F51F1B">
        <w:rPr>
          <w:b/>
          <w:bCs/>
          <w:i/>
          <w:iCs/>
          <w:lang w:val="en-US" w:eastAsia="de-DE"/>
        </w:rPr>
        <w:t>September 2025:</w:t>
      </w:r>
      <w:r w:rsidRPr="00C15445">
        <w:rPr>
          <w:lang w:val="en-US" w:eastAsia="de-DE"/>
        </w:rPr>
        <w:t xml:space="preserve"> Vehicles with a maximum permissible weight of more than 3,5 tons equipped with the 1st generation intelligent tachograph must be upgraded. This only applies, if the vehicles are engaged in cross-border traffic.</w:t>
      </w:r>
    </w:p>
    <w:p w14:paraId="17CA7209" w14:textId="30023E23" w:rsidR="00480D95" w:rsidRPr="00F51F1B" w:rsidRDefault="00F51F1B" w:rsidP="00F51F1B">
      <w:pPr>
        <w:ind w:left="720" w:hanging="720"/>
        <w:rPr>
          <w:lang w:val="en-US" w:eastAsia="de-DE"/>
        </w:rPr>
      </w:pPr>
      <w:r w:rsidRPr="00F51F1B">
        <w:rPr>
          <w:lang w:val="en-US" w:eastAsia="de-DE"/>
        </w:rPr>
        <w:t>›</w:t>
      </w:r>
      <w:r w:rsidRPr="00F51F1B">
        <w:rPr>
          <w:lang w:val="en-US" w:eastAsia="de-DE"/>
        </w:rPr>
        <w:tab/>
      </w:r>
      <w:r w:rsidRPr="00F51F1B">
        <w:rPr>
          <w:b/>
          <w:bCs/>
          <w:i/>
          <w:iCs/>
          <w:lang w:val="en-US" w:eastAsia="de-DE"/>
        </w:rPr>
        <w:t>July 2026:</w:t>
      </w:r>
      <w:r w:rsidRPr="00F51F1B">
        <w:rPr>
          <w:lang w:val="en-US" w:eastAsia="de-DE"/>
        </w:rPr>
        <w:t xml:space="preserve"> Commercial vehicles with a maximum permissible weight between 2.5 tons and 3.5 tons must be equipped with the 2nd generation intelligent tachograph. This only applies, if the vehicles are engaged in cross-border traffic.</w:t>
      </w:r>
    </w:p>
    <w:p w14:paraId="0A539764" w14:textId="77777777" w:rsidR="00EA7BBA" w:rsidRPr="00C15445" w:rsidRDefault="00EA7BBA" w:rsidP="00EA7BBA">
      <w:pPr>
        <w:pStyle w:val="StandardWeb"/>
        <w:spacing w:before="0" w:beforeAutospacing="0" w:after="0" w:afterAutospacing="0"/>
        <w:rPr>
          <w:rFonts w:ascii="Arial" w:eastAsia="Calibri" w:hAnsi="Arial" w:cs="Arial"/>
          <w:sz w:val="20"/>
          <w:lang w:val="en-US"/>
        </w:rPr>
      </w:pPr>
      <w:r w:rsidRPr="00C15445">
        <w:rPr>
          <w:rFonts w:ascii="Arial" w:eastAsia="Calibri" w:hAnsi="Arial" w:cs="Arial"/>
          <w:sz w:val="20"/>
          <w:lang w:val="en-US"/>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transportation. In 2020, Continental generated sales of €37.7 billion and currently employs around 233,000 people in 58 countries and markets. In 2021, the company celebrates its 150th anniversary.</w:t>
      </w:r>
    </w:p>
    <w:p w14:paraId="43E39E49" w14:textId="77777777" w:rsidR="00EA7BBA" w:rsidRPr="00C15445" w:rsidRDefault="00EA7BBA" w:rsidP="00EA7BBA">
      <w:pPr>
        <w:pStyle w:val="05-Boilerplate"/>
        <w:rPr>
          <w:rFonts w:cs="Arial"/>
          <w:lang w:val="en-US"/>
        </w:rPr>
      </w:pPr>
      <w:r w:rsidRPr="00C15445">
        <w:rPr>
          <w:rFonts w:cs="Arial"/>
          <w:lang w:val="en-US"/>
        </w:rPr>
        <w:t xml:space="preserve">Continental develops pioneering technologies to make commercial transport safer, more efficient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w:t>
      </w:r>
      <w:proofErr w:type="spellStart"/>
      <w:r w:rsidRPr="00C15445">
        <w:rPr>
          <w:rFonts w:cs="Arial"/>
          <w:lang w:val="en-US"/>
        </w:rPr>
        <w:t>eHorizon</w:t>
      </w:r>
      <w:proofErr w:type="spellEnd"/>
      <w:r w:rsidRPr="00C15445">
        <w:rPr>
          <w:rFonts w:cs="Arial"/>
          <w:lang w:val="en-US"/>
        </w:rPr>
        <w:t xml:space="preserve"> maps and events and </w:t>
      </w:r>
      <w:proofErr w:type="gramStart"/>
      <w:r w:rsidRPr="00C15445">
        <w:rPr>
          <w:rFonts w:cs="Arial"/>
          <w:lang w:val="en-US"/>
        </w:rPr>
        <w:t>cloud based</w:t>
      </w:r>
      <w:proofErr w:type="gramEnd"/>
      <w:r w:rsidRPr="00C15445">
        <w:rPr>
          <w:rFonts w:cs="Arial"/>
          <w:lang w:val="en-US"/>
        </w:rPr>
        <w:t xml:space="preserve"> services. In 2019, the share of Continental’s global sales for commercial vehicle products and systems was around €5 billion.</w:t>
      </w:r>
    </w:p>
    <w:p w14:paraId="0E3C30E3" w14:textId="77777777" w:rsidR="00EA7BBA" w:rsidRPr="00C15445" w:rsidRDefault="00EA7BBA" w:rsidP="00EA7BBA">
      <w:pPr>
        <w:pStyle w:val="08-SubheadContact"/>
        <w:ind w:left="708" w:hanging="708"/>
        <w:rPr>
          <w:rFonts w:cs="Arial"/>
        </w:rPr>
      </w:pPr>
      <w:r w:rsidRPr="00C15445">
        <w:rPr>
          <w:rFonts w:cs="Arial"/>
        </w:rPr>
        <w:t xml:space="preserve">Press </w:t>
      </w:r>
      <w:proofErr w:type="spellStart"/>
      <w:r w:rsidRPr="00C15445">
        <w:rPr>
          <w:rFonts w:cs="Arial"/>
        </w:rPr>
        <w:t>contact</w:t>
      </w:r>
      <w:proofErr w:type="spellEnd"/>
      <w:r w:rsidRPr="00C15445">
        <w:rPr>
          <w:rFonts w:cs="Arial"/>
        </w:rPr>
        <w:t xml:space="preserve"> </w:t>
      </w:r>
    </w:p>
    <w:p w14:paraId="362C2A30" w14:textId="77777777" w:rsidR="00EA7BBA" w:rsidRPr="00C15445" w:rsidRDefault="00BF0B06" w:rsidP="00EA7BBA">
      <w:pPr>
        <w:pStyle w:val="11-Contact-Line"/>
        <w:rPr>
          <w:rFonts w:cs="Arial"/>
        </w:rPr>
      </w:pPr>
      <w:r>
        <w:rPr>
          <w:rFonts w:cs="Arial"/>
          <w:noProof/>
        </w:rPr>
        <w:pict w14:anchorId="2CA5F3AB">
          <v:rect id="_x0000_i1025" alt="" style="width:481.85pt;height:1pt;mso-width-percent:0;mso-height-percent:0;mso-width-percent:0;mso-height-percent:0" o:hralign="center" o:hrstd="t" o:hrnoshade="t" o:hr="t" fillcolor="black" stroked="f"/>
        </w:pict>
      </w:r>
    </w:p>
    <w:p w14:paraId="1FC1E305" w14:textId="77777777" w:rsidR="00EA7BBA" w:rsidRPr="00C15445" w:rsidRDefault="00EA7BBA" w:rsidP="00EA7BBA">
      <w:pPr>
        <w:pStyle w:val="06-Contact"/>
        <w:rPr>
          <w:rFonts w:cs="Arial"/>
          <w:lang w:val="en-US"/>
        </w:rPr>
      </w:pPr>
      <w:r w:rsidRPr="00C15445">
        <w:rPr>
          <w:rFonts w:cs="Arial"/>
          <w:lang w:val="en-US"/>
        </w:rPr>
        <w:t>Oliver Heil</w:t>
      </w:r>
    </w:p>
    <w:p w14:paraId="6C2F0B2F" w14:textId="77777777" w:rsidR="00EA7BBA" w:rsidRPr="00C15445" w:rsidRDefault="00EA7BBA" w:rsidP="00EA7BBA">
      <w:pPr>
        <w:pStyle w:val="06-Contact"/>
        <w:rPr>
          <w:rFonts w:cs="Arial"/>
          <w:lang w:val="en-US"/>
        </w:rPr>
      </w:pPr>
      <w:r w:rsidRPr="00C15445">
        <w:rPr>
          <w:rFonts w:cs="Arial"/>
          <w:lang w:val="en-US"/>
        </w:rPr>
        <w:t>Manager Media Relations</w:t>
      </w:r>
    </w:p>
    <w:p w14:paraId="63CCF824" w14:textId="77777777" w:rsidR="00EA7BBA" w:rsidRPr="00C15445" w:rsidRDefault="00EA7BBA" w:rsidP="00EA7BBA">
      <w:pPr>
        <w:pStyle w:val="06-Contact"/>
        <w:rPr>
          <w:rFonts w:cs="Arial"/>
          <w:lang w:val="en-GB"/>
        </w:rPr>
      </w:pPr>
      <w:r w:rsidRPr="00C15445">
        <w:rPr>
          <w:rFonts w:cs="Arial"/>
          <w:lang w:val="en-US"/>
        </w:rPr>
        <w:t xml:space="preserve">Commercial Vehicles &amp; </w:t>
      </w:r>
      <w:r w:rsidRPr="00C15445">
        <w:rPr>
          <w:rFonts w:cs="Arial"/>
          <w:lang w:val="en-GB"/>
        </w:rPr>
        <w:t>Services</w:t>
      </w:r>
    </w:p>
    <w:p w14:paraId="495876D6" w14:textId="77777777" w:rsidR="00EA7BBA" w:rsidRPr="00C15445" w:rsidRDefault="00EA7BBA" w:rsidP="00EA7BBA">
      <w:pPr>
        <w:pStyle w:val="06-Contact"/>
        <w:rPr>
          <w:rFonts w:cs="Arial"/>
          <w:lang w:val="en-US"/>
        </w:rPr>
      </w:pPr>
      <w:r w:rsidRPr="00C15445">
        <w:rPr>
          <w:rFonts w:cs="Arial"/>
          <w:lang w:val="en-US"/>
        </w:rPr>
        <w:t>Continental</w:t>
      </w:r>
    </w:p>
    <w:p w14:paraId="61D3CFF3" w14:textId="2044F2FA" w:rsidR="00EA7BBA" w:rsidRPr="00C15445" w:rsidRDefault="00EA7BBA" w:rsidP="00EA7BBA">
      <w:pPr>
        <w:pStyle w:val="06-Contact"/>
        <w:rPr>
          <w:rFonts w:cs="Arial"/>
          <w:lang w:val="en-GB"/>
        </w:rPr>
      </w:pPr>
      <w:r w:rsidRPr="00C15445">
        <w:rPr>
          <w:rFonts w:cs="Arial"/>
          <w:lang w:val="en-US"/>
        </w:rPr>
        <w:t xml:space="preserve">Phone: </w:t>
      </w:r>
      <w:r w:rsidRPr="00C15445">
        <w:rPr>
          <w:rFonts w:cs="Arial"/>
          <w:lang w:val="en-GB"/>
        </w:rPr>
        <w:t>+49 6196 87-2861</w:t>
      </w:r>
    </w:p>
    <w:p w14:paraId="15DD7FD0" w14:textId="4076C66D" w:rsidR="00EA7BBA" w:rsidRPr="00C15445" w:rsidRDefault="00EA7BBA" w:rsidP="00EA7BBA">
      <w:pPr>
        <w:pStyle w:val="06-Contact"/>
        <w:rPr>
          <w:rFonts w:cs="Arial"/>
          <w:lang w:val="en-US"/>
        </w:rPr>
      </w:pPr>
      <w:proofErr w:type="gramStart"/>
      <w:r w:rsidRPr="00C15445">
        <w:rPr>
          <w:rFonts w:cs="Arial"/>
          <w:lang w:val="en-US"/>
        </w:rPr>
        <w:t>Email :</w:t>
      </w:r>
      <w:proofErr w:type="gramEnd"/>
      <w:r w:rsidRPr="00C15445">
        <w:rPr>
          <w:rFonts w:cs="Arial"/>
          <w:lang w:val="en-US"/>
        </w:rPr>
        <w:t xml:space="preserve"> </w:t>
      </w:r>
      <w:r w:rsidRPr="00C15445">
        <w:rPr>
          <w:rFonts w:cs="Arial"/>
          <w:lang w:val="en-GB"/>
        </w:rPr>
        <w:t>oliver.heil@continental.com</w:t>
      </w:r>
    </w:p>
    <w:p w14:paraId="6D7CFC91" w14:textId="77777777" w:rsidR="00EA7BBA" w:rsidRPr="00C15445" w:rsidRDefault="00BF0B06" w:rsidP="00EA7BBA">
      <w:pPr>
        <w:pStyle w:val="11-Contact-Line"/>
        <w:rPr>
          <w:rFonts w:cs="Arial"/>
        </w:rPr>
        <w:sectPr w:rsidR="00EA7BBA" w:rsidRPr="00C15445" w:rsidSect="002A7DAD">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rFonts w:cs="Arial"/>
          <w:noProof/>
        </w:rPr>
        <w:pict w14:anchorId="7581A994">
          <v:rect id="_x0000_i1026" alt="" style="width:481.85pt;height:1pt;mso-width-percent:0;mso-height-percent:0;mso-width-percent:0;mso-height-percent:0" o:hralign="center" o:hrstd="t" o:hrnoshade="t" o:hr="t" fillcolor="black" stroked="f"/>
        </w:pict>
      </w:r>
    </w:p>
    <w:p w14:paraId="6EF234BE" w14:textId="662FF1B4" w:rsidR="00EA7BBA" w:rsidRPr="00C15445" w:rsidRDefault="00EA7BBA" w:rsidP="00EA7BBA">
      <w:pPr>
        <w:pStyle w:val="06-Contact"/>
        <w:rPr>
          <w:rFonts w:cs="Arial"/>
          <w:lang w:val="en-GB"/>
        </w:rPr>
      </w:pPr>
      <w:r w:rsidRPr="00C15445">
        <w:rPr>
          <w:rFonts w:cs="Arial"/>
          <w:b/>
          <w:lang w:val="en-GB"/>
        </w:rPr>
        <w:t>Press portal</w:t>
      </w:r>
      <w:r w:rsidR="00D64831">
        <w:rPr>
          <w:rFonts w:cs="Arial"/>
          <w:b/>
          <w:lang w:val="en-GB"/>
        </w:rPr>
        <w:t>:</w:t>
      </w:r>
      <w:r w:rsidRPr="00C15445">
        <w:rPr>
          <w:rFonts w:cs="Arial"/>
          <w:b/>
          <w:lang w:val="en-GB"/>
        </w:rPr>
        <w:tab/>
      </w:r>
      <w:r w:rsidRPr="00C15445">
        <w:rPr>
          <w:rFonts w:cs="Arial"/>
          <w:lang w:val="en-GB"/>
        </w:rPr>
        <w:t>www.continental-press.com</w:t>
      </w:r>
    </w:p>
    <w:p w14:paraId="5CDE56C8" w14:textId="6B927BF3" w:rsidR="00EA7BBA" w:rsidRPr="00C15445" w:rsidRDefault="00EA7BBA" w:rsidP="00EA7BBA">
      <w:pPr>
        <w:pStyle w:val="06-Contact"/>
        <w:rPr>
          <w:rFonts w:cs="Arial"/>
          <w:lang w:val="en-GB"/>
        </w:rPr>
      </w:pPr>
      <w:r w:rsidRPr="00C15445">
        <w:rPr>
          <w:rFonts w:cs="Arial"/>
          <w:b/>
          <w:lang w:val="en-GB"/>
        </w:rPr>
        <w:t xml:space="preserve">Media </w:t>
      </w:r>
      <w:proofErr w:type="spellStart"/>
      <w:r w:rsidRPr="00C15445">
        <w:rPr>
          <w:rFonts w:cs="Arial"/>
          <w:b/>
          <w:lang w:val="en-GB"/>
        </w:rPr>
        <w:t>center</w:t>
      </w:r>
      <w:proofErr w:type="spellEnd"/>
      <w:r w:rsidR="00D64831">
        <w:rPr>
          <w:rFonts w:cs="Arial"/>
          <w:b/>
          <w:lang w:val="en-GB"/>
        </w:rPr>
        <w:t>:</w:t>
      </w:r>
      <w:r w:rsidRPr="00C15445">
        <w:rPr>
          <w:rFonts w:cs="Arial"/>
          <w:b/>
          <w:lang w:val="en-GB"/>
        </w:rPr>
        <w:tab/>
      </w:r>
      <w:r w:rsidR="00F51F1B">
        <w:rPr>
          <w:rFonts w:cs="Arial"/>
          <w:bCs/>
          <w:lang w:val="en-GB"/>
        </w:rPr>
        <w:t>www.</w:t>
      </w:r>
      <w:r w:rsidRPr="00C15445">
        <w:rPr>
          <w:rFonts w:cs="Arial"/>
          <w:lang w:val="en-US"/>
        </w:rPr>
        <w:t>continental.com/media-center</w:t>
      </w:r>
    </w:p>
    <w:p w14:paraId="58B416F0" w14:textId="2505D393" w:rsidR="00EA7BBA" w:rsidRDefault="00F51F1B" w:rsidP="00EA7BBA">
      <w:pPr>
        <w:pStyle w:val="06-Contact"/>
        <w:rPr>
          <w:rFonts w:cs="Arial"/>
          <w:lang w:val="en-US"/>
        </w:rPr>
      </w:pPr>
      <w:r>
        <w:rPr>
          <w:rFonts w:cs="Arial"/>
          <w:b/>
          <w:lang w:val="en-US"/>
        </w:rPr>
        <w:t>VDO Website</w:t>
      </w:r>
      <w:r w:rsidR="00D64831">
        <w:rPr>
          <w:rFonts w:cs="Arial"/>
          <w:lang w:val="en-US"/>
        </w:rPr>
        <w:t>:</w:t>
      </w:r>
      <w:r w:rsidR="00EA7BBA" w:rsidRPr="00C15445">
        <w:rPr>
          <w:rFonts w:cs="Arial"/>
          <w:lang w:val="en-US"/>
        </w:rPr>
        <w:tab/>
      </w:r>
      <w:r>
        <w:rPr>
          <w:rFonts w:cs="Arial"/>
          <w:lang w:val="en-US"/>
        </w:rPr>
        <w:t>www.fleet.vdo.com</w:t>
      </w:r>
    </w:p>
    <w:p w14:paraId="32115CC9" w14:textId="37DAD310" w:rsidR="00F51F1B" w:rsidRDefault="00F51F1B">
      <w:pPr>
        <w:keepLines w:val="0"/>
        <w:spacing w:after="160" w:line="259" w:lineRule="auto"/>
        <w:rPr>
          <w:lang w:val="en-US" w:eastAsia="de-DE"/>
        </w:rPr>
      </w:pPr>
      <w:r>
        <w:rPr>
          <w:lang w:val="en-US" w:eastAsia="de-DE"/>
        </w:rPr>
        <w:br w:type="page"/>
      </w:r>
    </w:p>
    <w:p w14:paraId="12C84E87" w14:textId="2C8D57BA" w:rsidR="009B5BA3" w:rsidRPr="00C15445" w:rsidRDefault="00A71723" w:rsidP="009B5BA3">
      <w:pPr>
        <w:pStyle w:val="08-SubheadContact"/>
        <w:rPr>
          <w:rFonts w:cs="Arial"/>
          <w:lang w:val="en-US"/>
        </w:rPr>
      </w:pPr>
      <w:r>
        <w:lastRenderedPageBreak/>
        <w:t>P</w:t>
      </w:r>
      <w:r w:rsidR="00F47F2C">
        <w:t>ictures/</w:t>
      </w:r>
      <w:proofErr w:type="spellStart"/>
      <w:r w:rsidR="00F47F2C">
        <w:t>captions</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EC0C41" w:rsidRPr="00A71723" w14:paraId="0EA250EE" w14:textId="77777777" w:rsidTr="00FD70A4">
        <w:tc>
          <w:tcPr>
            <w:tcW w:w="3845" w:type="dxa"/>
          </w:tcPr>
          <w:p w14:paraId="297952D5" w14:textId="77777777" w:rsidR="00FD360A" w:rsidRPr="00C15445" w:rsidRDefault="00E45134" w:rsidP="00FD381F">
            <w:pPr>
              <w:pStyle w:val="KeinLeerraum"/>
              <w:rPr>
                <w:rFonts w:cs="Arial"/>
                <w:lang w:val="en-US" w:eastAsia="de-DE"/>
              </w:rPr>
            </w:pPr>
            <w:r w:rsidRPr="00C15445">
              <w:rPr>
                <w:rFonts w:cs="Arial"/>
                <w:noProof/>
                <w:lang w:val="en-US" w:eastAsia="zh-CN"/>
              </w:rPr>
              <w:drawing>
                <wp:inline distT="0" distB="0" distL="0" distR="0" wp14:anchorId="3372B8EC" wp14:editId="532D04C8">
                  <wp:extent cx="2146637" cy="1607252"/>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937438" name="Grafik 4"/>
                          <pic:cNvPicPr/>
                        </pic:nvPicPr>
                        <pic:blipFill>
                          <a:blip r:embed="rId16" cstate="print">
                            <a:extLst>
                              <a:ext uri="{28A0092B-C50C-407E-A947-70E740481C1C}">
                                <a14:useLocalDpi xmlns:a14="http://schemas.microsoft.com/office/drawing/2010/main"/>
                              </a:ext>
                            </a:extLst>
                          </a:blip>
                          <a:stretch>
                            <a:fillRect/>
                          </a:stretch>
                        </pic:blipFill>
                        <pic:spPr>
                          <a:xfrm>
                            <a:off x="0" y="0"/>
                            <a:ext cx="2146637" cy="1607252"/>
                          </a:xfrm>
                          <a:prstGeom prst="rect">
                            <a:avLst/>
                          </a:prstGeom>
                        </pic:spPr>
                      </pic:pic>
                    </a:graphicData>
                  </a:graphic>
                </wp:inline>
              </w:drawing>
            </w:r>
          </w:p>
          <w:p w14:paraId="2E6B7B4A" w14:textId="155804FE" w:rsidR="00FD360A" w:rsidRPr="00F51F1B" w:rsidRDefault="00F51F1B" w:rsidP="00FD381F">
            <w:pPr>
              <w:pStyle w:val="KeinLeerraum"/>
              <w:rPr>
                <w:rFonts w:cs="Arial"/>
                <w:color w:val="000000" w:themeColor="text1"/>
                <w:lang w:val="en-US" w:eastAsia="de-DE"/>
              </w:rPr>
            </w:pPr>
            <w:proofErr w:type="spellStart"/>
            <w:r w:rsidRPr="00F51F1B">
              <w:rPr>
                <w:rFonts w:cs="Arial"/>
                <w:color w:val="000000" w:themeColor="text1"/>
                <w:lang w:val="en-US"/>
              </w:rPr>
              <w:t>Continental_VDO_PP_DTCO</w:t>
            </w:r>
            <w:proofErr w:type="spellEnd"/>
          </w:p>
        </w:tc>
        <w:tc>
          <w:tcPr>
            <w:tcW w:w="5379" w:type="dxa"/>
          </w:tcPr>
          <w:p w14:paraId="6C658B6A" w14:textId="77777777" w:rsidR="00FD360A" w:rsidRPr="00C15445" w:rsidRDefault="00E45134" w:rsidP="00FD381F">
            <w:pPr>
              <w:pStyle w:val="03-Text"/>
              <w:rPr>
                <w:rFonts w:cs="Arial"/>
                <w:lang w:val="en-US"/>
              </w:rPr>
            </w:pPr>
            <w:r w:rsidRPr="00C15445">
              <w:rPr>
                <w:rFonts w:cs="Arial"/>
                <w:lang w:val="en-US"/>
              </w:rPr>
              <w:t xml:space="preserve">Continental </w:t>
            </w:r>
            <w:r w:rsidR="007536D2" w:rsidRPr="00C15445">
              <w:rPr>
                <w:rFonts w:cs="Arial"/>
                <w:lang w:val="en-US"/>
              </w:rPr>
              <w:t>sees</w:t>
            </w:r>
            <w:r w:rsidRPr="00C15445">
              <w:rPr>
                <w:rFonts w:cs="Arial"/>
                <w:lang w:val="en-US"/>
              </w:rPr>
              <w:t xml:space="preserve"> the tachograph as an important instrument for achieving social and transport policy goals.</w:t>
            </w:r>
          </w:p>
        </w:tc>
      </w:tr>
      <w:tr w:rsidR="00EC0C41" w:rsidRPr="00A71723" w14:paraId="40862BD5" w14:textId="77777777" w:rsidTr="00FD70A4">
        <w:trPr>
          <w:trHeight w:val="2761"/>
        </w:trPr>
        <w:tc>
          <w:tcPr>
            <w:tcW w:w="3845" w:type="dxa"/>
          </w:tcPr>
          <w:p w14:paraId="040771D6" w14:textId="77777777" w:rsidR="00FD360A" w:rsidRPr="00C15445" w:rsidRDefault="00E45134" w:rsidP="009B5BA3">
            <w:pPr>
              <w:pStyle w:val="KeinLeerraum"/>
              <w:rPr>
                <w:rFonts w:cs="Arial"/>
                <w:color w:val="FF0000"/>
                <w:lang w:val="en-US"/>
              </w:rPr>
            </w:pPr>
            <w:r w:rsidRPr="00C15445">
              <w:rPr>
                <w:rFonts w:cs="Arial"/>
                <w:noProof/>
                <w:color w:val="FF0000"/>
                <w:lang w:val="en-US" w:eastAsia="zh-CN"/>
              </w:rPr>
              <w:drawing>
                <wp:inline distT="0" distB="0" distL="0" distR="0" wp14:anchorId="011D5EB4" wp14:editId="7BF2A4FE">
                  <wp:extent cx="2160000" cy="155880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411733" name="Grafik 6"/>
                          <pic:cNvPicPr/>
                        </pic:nvPicPr>
                        <pic:blipFill>
                          <a:blip r:embed="rId17" cstate="print">
                            <a:extLst>
                              <a:ext uri="{28A0092B-C50C-407E-A947-70E740481C1C}">
                                <a14:useLocalDpi xmlns:a14="http://schemas.microsoft.com/office/drawing/2010/main"/>
                              </a:ext>
                            </a:extLst>
                          </a:blip>
                          <a:stretch>
                            <a:fillRect/>
                          </a:stretch>
                        </pic:blipFill>
                        <pic:spPr>
                          <a:xfrm>
                            <a:off x="0" y="0"/>
                            <a:ext cx="2160000" cy="1558800"/>
                          </a:xfrm>
                          <a:prstGeom prst="rect">
                            <a:avLst/>
                          </a:prstGeom>
                        </pic:spPr>
                      </pic:pic>
                    </a:graphicData>
                  </a:graphic>
                </wp:inline>
              </w:drawing>
            </w:r>
          </w:p>
          <w:p w14:paraId="2CA6DB23" w14:textId="2B112A5E" w:rsidR="00FD360A" w:rsidRPr="00F51F1B" w:rsidRDefault="00F51F1B" w:rsidP="00F51F1B">
            <w:pPr>
              <w:pStyle w:val="KeinLeerraum"/>
              <w:rPr>
                <w:rFonts w:cs="Arial"/>
                <w:color w:val="000000" w:themeColor="text1"/>
                <w:lang w:val="en-US"/>
              </w:rPr>
            </w:pPr>
            <w:bookmarkStart w:id="0" w:name="OLE_LINK35"/>
            <w:bookmarkStart w:id="1" w:name="OLE_LINK36"/>
            <w:proofErr w:type="spellStart"/>
            <w:r w:rsidRPr="00F51F1B">
              <w:rPr>
                <w:rFonts w:cs="Arial"/>
                <w:color w:val="000000" w:themeColor="text1"/>
                <w:lang w:val="en-US"/>
              </w:rPr>
              <w:t>Continental_VDO_PP_DTCO</w:t>
            </w:r>
            <w:bookmarkEnd w:id="0"/>
            <w:bookmarkEnd w:id="1"/>
            <w:proofErr w:type="spellEnd"/>
            <w:r>
              <w:rPr>
                <w:rFonts w:cs="Arial"/>
                <w:color w:val="000000" w:themeColor="text1"/>
                <w:lang w:val="en-US"/>
              </w:rPr>
              <w:t>_</w:t>
            </w:r>
            <w:r>
              <w:rPr>
                <w:rFonts w:cs="Arial"/>
                <w:color w:val="000000" w:themeColor="text1"/>
                <w:lang w:val="en-US"/>
              </w:rPr>
              <w:br/>
            </w:r>
            <w:r w:rsidRPr="00F51F1B">
              <w:rPr>
                <w:rFonts w:cs="Arial"/>
                <w:color w:val="000000" w:themeColor="text1"/>
                <w:lang w:val="en-US"/>
              </w:rPr>
              <w:t>Evolution</w:t>
            </w:r>
          </w:p>
        </w:tc>
        <w:tc>
          <w:tcPr>
            <w:tcW w:w="5379" w:type="dxa"/>
          </w:tcPr>
          <w:p w14:paraId="183190A1" w14:textId="77777777" w:rsidR="00FD360A" w:rsidRPr="00C15445" w:rsidRDefault="00E45134" w:rsidP="00A13518">
            <w:pPr>
              <w:pStyle w:val="03-Text"/>
              <w:rPr>
                <w:rFonts w:cs="Arial"/>
                <w:lang w:val="en-US"/>
              </w:rPr>
            </w:pPr>
            <w:r w:rsidRPr="00C15445">
              <w:rPr>
                <w:rFonts w:cs="Arial"/>
                <w:lang w:val="en-US"/>
              </w:rPr>
              <w:t xml:space="preserve">The evolution of the intelligent tachograph now continues with the </w:t>
            </w:r>
            <w:r w:rsidR="00A13518" w:rsidRPr="00C15445">
              <w:rPr>
                <w:rFonts w:cs="Arial"/>
                <w:lang w:val="en-US"/>
              </w:rPr>
              <w:t>second</w:t>
            </w:r>
            <w:r w:rsidRPr="00C15445">
              <w:rPr>
                <w:rFonts w:cs="Arial"/>
                <w:lang w:val="en-US"/>
              </w:rPr>
              <w:t xml:space="preserve"> generation, which will be mandatory in new vehicles from 2023.</w:t>
            </w:r>
          </w:p>
        </w:tc>
      </w:tr>
      <w:tr w:rsidR="00F51F1B" w:rsidRPr="00A71723" w14:paraId="4969B694" w14:textId="77777777" w:rsidTr="00FD70A4">
        <w:trPr>
          <w:trHeight w:val="2761"/>
        </w:trPr>
        <w:tc>
          <w:tcPr>
            <w:tcW w:w="3845" w:type="dxa"/>
          </w:tcPr>
          <w:p w14:paraId="04DC3261" w14:textId="77777777" w:rsidR="00F51F1B" w:rsidRDefault="00F51F1B" w:rsidP="009B5BA3">
            <w:pPr>
              <w:pStyle w:val="KeinLeerraum"/>
              <w:rPr>
                <w:rFonts w:cs="Arial"/>
                <w:noProof/>
                <w:color w:val="FF0000"/>
                <w:lang w:val="en-US" w:eastAsia="zh-CN"/>
              </w:rPr>
            </w:pPr>
            <w:r w:rsidRPr="00C15445">
              <w:rPr>
                <w:rFonts w:cs="Arial"/>
                <w:noProof/>
                <w:color w:val="FF0000"/>
                <w:lang w:val="en-US" w:eastAsia="zh-CN"/>
              </w:rPr>
              <w:drawing>
                <wp:inline distT="0" distB="0" distL="0" distR="0" wp14:anchorId="20E41866" wp14:editId="57B2A862">
                  <wp:extent cx="2160000" cy="1558800"/>
                  <wp:effectExtent l="0" t="0" r="0" b="381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18"/>
                          <a:stretch>
                            <a:fillRect/>
                          </a:stretch>
                        </pic:blipFill>
                        <pic:spPr>
                          <a:xfrm>
                            <a:off x="0" y="0"/>
                            <a:ext cx="2160000" cy="1558800"/>
                          </a:xfrm>
                          <a:prstGeom prst="rect">
                            <a:avLst/>
                          </a:prstGeom>
                        </pic:spPr>
                      </pic:pic>
                    </a:graphicData>
                  </a:graphic>
                </wp:inline>
              </w:drawing>
            </w:r>
          </w:p>
          <w:p w14:paraId="5E1026C0" w14:textId="37957E14" w:rsidR="00F51F1B" w:rsidRPr="00F51F1B" w:rsidRDefault="00F51F1B" w:rsidP="009B5BA3">
            <w:pPr>
              <w:pStyle w:val="KeinLeerraum"/>
              <w:rPr>
                <w:rFonts w:cs="Arial"/>
                <w:noProof/>
                <w:color w:val="000000" w:themeColor="text1"/>
                <w:lang w:val="en-US" w:eastAsia="zh-CN"/>
              </w:rPr>
            </w:pPr>
            <w:r w:rsidRPr="00F51F1B">
              <w:rPr>
                <w:rFonts w:cs="Arial"/>
                <w:noProof/>
                <w:color w:val="000000" w:themeColor="text1"/>
                <w:lang w:val="en-US" w:eastAsia="zh-CN"/>
              </w:rPr>
              <w:t>Continental_VDO_PP_DTCO</w:t>
            </w:r>
            <w:r>
              <w:rPr>
                <w:rFonts w:cs="Arial"/>
                <w:noProof/>
                <w:color w:val="000000" w:themeColor="text1"/>
                <w:lang w:val="en-US" w:eastAsia="zh-CN"/>
              </w:rPr>
              <w:t>_</w:t>
            </w:r>
            <w:r>
              <w:rPr>
                <w:rFonts w:cs="Arial"/>
                <w:noProof/>
                <w:color w:val="000000" w:themeColor="text1"/>
                <w:lang w:val="en-US" w:eastAsia="zh-CN"/>
              </w:rPr>
              <w:br/>
              <w:t>Timeline</w:t>
            </w:r>
          </w:p>
        </w:tc>
        <w:tc>
          <w:tcPr>
            <w:tcW w:w="5379" w:type="dxa"/>
          </w:tcPr>
          <w:p w14:paraId="2CAB79BB" w14:textId="2E115335" w:rsidR="00F51F1B" w:rsidRPr="00C15445" w:rsidRDefault="00FD70A4" w:rsidP="00A13518">
            <w:pPr>
              <w:pStyle w:val="03-Text"/>
              <w:rPr>
                <w:rFonts w:cs="Arial"/>
                <w:lang w:val="en-US"/>
              </w:rPr>
            </w:pPr>
            <w:r w:rsidRPr="00FD70A4">
              <w:rPr>
                <w:rFonts w:cs="Arial"/>
                <w:lang w:val="en-US"/>
              </w:rPr>
              <w:t>From August 21, 2023, the new tachograph will be mandatory in all newly registered commercial vehicles; further development steps will follow in the next few years.</w:t>
            </w:r>
          </w:p>
        </w:tc>
      </w:tr>
    </w:tbl>
    <w:p w14:paraId="764C5ED2" w14:textId="77777777" w:rsidR="003B02BB" w:rsidRPr="00C15445" w:rsidRDefault="003B02BB" w:rsidP="003B02BB">
      <w:pPr>
        <w:rPr>
          <w:rFonts w:cs="Arial"/>
          <w:lang w:val="en-US" w:eastAsia="de-DE"/>
        </w:rPr>
      </w:pPr>
    </w:p>
    <w:sectPr w:rsidR="003B02BB" w:rsidRPr="00C15445" w:rsidSect="00083A4C">
      <w:headerReference w:type="default" r:id="rId19"/>
      <w:footerReference w:type="default" r:id="rId20"/>
      <w:headerReference w:type="first" r:id="rId21"/>
      <w:footerReference w:type="first" r:id="rId22"/>
      <w:type w:val="continuous"/>
      <w:pgSz w:w="11906" w:h="16838" w:code="9"/>
      <w:pgMar w:top="3513"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0"/>
    </wne:keymap>
    <wne:keymap wne:kcmPrimary="0263">
      <wne:acd wne:acdName="acd0"/>
    </wne:keymap>
    <wne:keymap wne:kcmPrimary="0264">
      <wne:acd wne:acdName="acd0"/>
    </wne:keymap>
    <wne:keymap wne:kcmPrimary="0265">
      <wne:acd wne:acdName="acd0"/>
    </wne:keymap>
    <wne:keymap wne:kcmPrimary="0266">
      <wne:acd wne:acdName="acd0"/>
    </wne:keymap>
    <wne:keymap wne:kcmPrimary="0267">
      <wne:acd wne:acdName="acd0"/>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8FF7" w14:textId="77777777" w:rsidR="009B2759" w:rsidRDefault="009B2759">
      <w:pPr>
        <w:spacing w:after="0" w:line="240" w:lineRule="auto"/>
      </w:pPr>
      <w:r>
        <w:separator/>
      </w:r>
    </w:p>
  </w:endnote>
  <w:endnote w:type="continuationSeparator" w:id="0">
    <w:p w14:paraId="19E82390" w14:textId="77777777" w:rsidR="009B2759" w:rsidRDefault="009B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DD49" w14:textId="77777777" w:rsidR="00EA7BBA" w:rsidRPr="002A7DAD" w:rsidRDefault="00EA7BBA" w:rsidP="00E40548">
    <w:pPr>
      <w:pStyle w:val="09-Footer"/>
      <w:shd w:val="solid" w:color="FFFFFF" w:fill="auto"/>
      <w:rPr>
        <w:noProof/>
        <w:lang w:val="en-US"/>
      </w:rPr>
    </w:pPr>
    <w:r>
      <w:rPr>
        <w:noProof/>
      </w:rPr>
      <mc:AlternateContent>
        <mc:Choice Requires="wps">
          <w:drawing>
            <wp:anchor distT="45720" distB="45720" distL="114300" distR="114300" simplePos="0" relativeHeight="251677696" behindDoc="0" locked="0" layoutInCell="1" allowOverlap="1" wp14:anchorId="27B3A712" wp14:editId="321D2B9E">
              <wp:simplePos x="0" y="0"/>
              <wp:positionH relativeFrom="margin">
                <wp:align>right</wp:align>
              </wp:positionH>
              <wp:positionV relativeFrom="paragraph">
                <wp:posOffset>14466</wp:posOffset>
              </wp:positionV>
              <wp:extent cx="405765" cy="280035"/>
              <wp:effectExtent l="0" t="0" r="13335" b="381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27AD5C8A" w14:textId="77777777" w:rsidR="00EA7BBA" w:rsidRPr="009507A2" w:rsidRDefault="00EA7BBA" w:rsidP="00E40548">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Pr>
                              <w:noProof/>
                              <w:sz w:val="18"/>
                              <w:szCs w:val="18"/>
                            </w:rPr>
                            <w:t>4</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Pr>
                              <w:noProof/>
                              <w:sz w:val="18"/>
                              <w:szCs w:val="18"/>
                            </w:rPr>
                            <w:t>5</w:t>
                          </w:r>
                          <w:r w:rsidRPr="009507A2">
                            <w:rPr>
                              <w:noProof/>
                              <w:sz w:val="18"/>
                              <w:szCs w:val="18"/>
                            </w:rPr>
                            <w:fldChar w:fldCharType="end"/>
                          </w:r>
                        </w:p>
                        <w:p w14:paraId="40C3DE8B" w14:textId="77777777" w:rsidR="00EA7BBA" w:rsidRPr="009507A2" w:rsidRDefault="00EA7BBA" w:rsidP="00E405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B3A712" id="_x0000_t202" coordsize="21600,21600" o:spt="202" path="m,l,21600r21600,l21600,xe">
              <v:stroke joinstyle="miter"/>
              <v:path gradientshapeok="t" o:connecttype="rect"/>
            </v:shapetype>
            <v:shape id="Textfeld 2" o:spid="_x0000_s1027" type="#_x0000_t202" style="position:absolute;margin-left:-19.25pt;margin-top:1.15pt;width:31.95pt;height:22.05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" filled="f" stroked="f">
              <v:textbox style="mso-fit-shape-to-text:t" inset="0,0,0,0">
                <w:txbxContent>
                  <w:p w14:paraId="27AD5C8A" w14:textId="77777777" w:rsidR="00EA7BBA" w:rsidRPr="009507A2" w:rsidRDefault="00EA7BBA" w:rsidP="00E40548">
                    <w:pPr>
                      <w:pStyle w:val="Fuzeile"/>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Pr>
                        <w:noProof/>
                        <w:sz w:val="18"/>
                        <w:szCs w:val="18"/>
                      </w:rPr>
                      <w:t>4</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Pr>
                        <w:noProof/>
                        <w:sz w:val="18"/>
                        <w:szCs w:val="18"/>
                      </w:rPr>
                      <w:t>5</w:t>
                    </w:r>
                    <w:r w:rsidRPr="009507A2">
                      <w:rPr>
                        <w:noProof/>
                        <w:sz w:val="18"/>
                        <w:szCs w:val="18"/>
                      </w:rPr>
                      <w:fldChar w:fldCharType="end"/>
                    </w:r>
                  </w:p>
                  <w:p w14:paraId="40C3DE8B" w14:textId="77777777" w:rsidR="00EA7BBA" w:rsidRPr="009507A2" w:rsidRDefault="00EA7BBA" w:rsidP="00E40548">
                    <w:pPr>
                      <w:pStyle w:val="09-Footer"/>
                      <w:shd w:val="solid" w:color="FFFFFF" w:fill="auto"/>
                      <w:jc w:val="right"/>
                      <w:rPr>
                        <w:noProof/>
                        <w:szCs w:val="18"/>
                      </w:rPr>
                    </w:pPr>
                  </w:p>
                </w:txbxContent>
              </v:textbox>
              <w10:wrap type="square" anchorx="margin"/>
            </v:shape>
          </w:pict>
        </mc:Fallback>
      </mc:AlternateContent>
    </w:r>
    <w:r w:rsidRPr="002A7DAD">
      <w:rPr>
        <w:noProof/>
        <w:lang w:val="en-US"/>
      </w:rPr>
      <w:t>Your contact:</w:t>
    </w:r>
  </w:p>
  <w:p w14:paraId="7D124735" w14:textId="5AB05572" w:rsidR="00EA7BBA" w:rsidRPr="002A7DAD" w:rsidRDefault="004D1C19" w:rsidP="00E40548">
    <w:pPr>
      <w:pStyle w:val="09-Footer"/>
      <w:shd w:val="solid" w:color="FFFFFF" w:fill="auto"/>
      <w:rPr>
        <w:noProof/>
        <w:lang w:val="en-US"/>
      </w:rPr>
    </w:pPr>
    <w:r>
      <w:rPr>
        <w:noProof/>
        <w:lang w:val="en-US"/>
      </w:rPr>
      <w:t>Oliver Heil</w:t>
    </w:r>
    <w:r w:rsidR="00EA7BBA" w:rsidRPr="002A7DAD">
      <w:rPr>
        <w:noProof/>
        <w:lang w:val="en-US"/>
      </w:rPr>
      <w:t>,</w:t>
    </w:r>
    <w:r w:rsidR="00EA7BBA">
      <w:rPr>
        <w:noProof/>
      </w:rPr>
      <mc:AlternateContent>
        <mc:Choice Requires="wps">
          <w:drawing>
            <wp:anchor distT="4294967292" distB="4294967292" distL="114300" distR="114300" simplePos="0" relativeHeight="251676672" behindDoc="0" locked="0" layoutInCell="1" allowOverlap="1" wp14:anchorId="241F0A37" wp14:editId="55D7B433">
              <wp:simplePos x="0" y="0"/>
              <wp:positionH relativeFrom="page">
                <wp:posOffset>0</wp:posOffset>
              </wp:positionH>
              <wp:positionV relativeFrom="page">
                <wp:posOffset>5346700</wp:posOffset>
              </wp:positionV>
              <wp:extent cx="269875" cy="0"/>
              <wp:effectExtent l="0" t="0" r="0" b="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DCF2E" id="_x0000_t32" coordsize="21600,21600" o:spt="32" o:oned="t" path="m,l21600,21600e" filled="f">
              <v:path arrowok="t" fillok="f" o:connecttype="none"/>
              <o:lock v:ext="edit" shapetype="t"/>
            </v:shapetype>
            <v:shape id="Gerade Verbindung mit Pfeil 18" o:spid="_x0000_s1026" type="#_x0000_t32" style="position:absolute;margin-left:0;margin-top:421pt;width:21.25pt;height:0;z-index:2516766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I5l6aHZ&#10;AQAAjwMAAA4AAAAAAAAAAAAAAAAALgIAAGRycy9lMm9Eb2MueG1sUEsBAi0AFAAGAAgAAAAhADRk&#10;MjjbAAAABwEAAA8AAAAAAAAAAAAAAAAAMwQAAGRycy9kb3ducmV2LnhtbFBLBQYAAAAABAAEAPMA&#10;AAA7BQAAAAA=&#10;" strokeweight=".5pt">
              <w10:wrap anchorx="page" anchory="page"/>
            </v:shape>
          </w:pict>
        </mc:Fallback>
      </mc:AlternateContent>
    </w:r>
    <w:r w:rsidR="00AF51E3">
      <w:rPr>
        <w:noProof/>
        <w:lang w:val="en-US"/>
      </w:rPr>
      <w:t xml:space="preserve"> phone </w:t>
    </w:r>
    <w:r>
      <w:rPr>
        <w:noProof/>
        <w:lang w:val="en-US"/>
      </w:rPr>
      <w:t>+49 6196 87-2681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7402" w14:textId="77777777" w:rsidR="00EA7BBA" w:rsidRDefault="00EA7BBA" w:rsidP="00E40548">
    <w:pPr>
      <w:pStyle w:val="09-Footer"/>
      <w:shd w:val="solid" w:color="FFFFFF" w:fill="auto"/>
      <w:rPr>
        <w:noProof/>
      </w:rPr>
    </w:pPr>
    <w:r>
      <w:rPr>
        <w:noProof/>
      </w:rPr>
      <mc:AlternateContent>
        <mc:Choice Requires="wps">
          <w:drawing>
            <wp:anchor distT="45720" distB="45720" distL="114300" distR="114300" simplePos="0" relativeHeight="251673600" behindDoc="0" locked="0" layoutInCell="1" allowOverlap="1" wp14:anchorId="2B527A4F" wp14:editId="162AEC10">
              <wp:simplePos x="0" y="0"/>
              <wp:positionH relativeFrom="margin">
                <wp:align>right</wp:align>
              </wp:positionH>
              <wp:positionV relativeFrom="paragraph">
                <wp:posOffset>14466</wp:posOffset>
              </wp:positionV>
              <wp:extent cx="405765" cy="280035"/>
              <wp:effectExtent l="0" t="0" r="13335" b="381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671073" w14:textId="156F75F3" w:rsidR="00EA7BBA" w:rsidRPr="00213B9A" w:rsidRDefault="00EA7BBA"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F0B06">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F0B06">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BF0B0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F0B06">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BF0B06">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BF0B06" w:rsidRPr="00213B9A">
                            <w:rPr>
                              <w:rFonts w:cs="Arial"/>
                              <w:noProof/>
                              <w:sz w:val="18"/>
                              <w:lang w:val="en-US"/>
                            </w:rPr>
                            <w:t>.../</w:t>
                          </w:r>
                          <w:r w:rsidR="00BF0B06">
                            <w:rPr>
                              <w:rFonts w:cs="Arial"/>
                              <w:noProof/>
                              <w:sz w:val="18"/>
                              <w:lang w:val="en-US"/>
                            </w:rPr>
                            <w:t>3</w:t>
                          </w:r>
                          <w:r w:rsidRPr="00213B9A">
                            <w:rPr>
                              <w:rFonts w:cs="Arial"/>
                              <w:sz w:val="18"/>
                            </w:rPr>
                            <w:fldChar w:fldCharType="end"/>
                          </w:r>
                        </w:p>
                        <w:p w14:paraId="63EEEF48" w14:textId="77777777" w:rsidR="00EA7BBA" w:rsidRPr="00213B9A" w:rsidRDefault="00EA7BBA"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527A4F" id="_x0000_t202" coordsize="21600,21600" o:spt="202" path="m,l,21600r21600,l21600,xe">
              <v:stroke joinstyle="miter"/>
              <v:path gradientshapeok="t" o:connecttype="rect"/>
            </v:shapetype>
            <v:shape id="_x0000_s1029" type="#_x0000_t202" style="position:absolute;margin-left:-19.25pt;margin-top:1.15pt;width:31.95pt;height:22.05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" filled="f" stroked="f">
              <v:textbox style="mso-fit-shape-to-text:t" inset="0,0,0,0">
                <w:txbxContent>
                  <w:p w14:paraId="43671073" w14:textId="156F75F3" w:rsidR="00EA7BBA" w:rsidRPr="00213B9A" w:rsidRDefault="00EA7BBA"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F0B06">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F0B06">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BF0B0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F0B06">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BF0B06">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BF0B06" w:rsidRPr="00213B9A">
                      <w:rPr>
                        <w:rFonts w:cs="Arial"/>
                        <w:noProof/>
                        <w:sz w:val="18"/>
                        <w:lang w:val="en-US"/>
                      </w:rPr>
                      <w:t>.../</w:t>
                    </w:r>
                    <w:r w:rsidR="00BF0B06">
                      <w:rPr>
                        <w:rFonts w:cs="Arial"/>
                        <w:noProof/>
                        <w:sz w:val="18"/>
                        <w:lang w:val="en-US"/>
                      </w:rPr>
                      <w:t>3</w:t>
                    </w:r>
                    <w:r w:rsidRPr="00213B9A">
                      <w:rPr>
                        <w:rFonts w:cs="Arial"/>
                        <w:sz w:val="18"/>
                      </w:rPr>
                      <w:fldChar w:fldCharType="end"/>
                    </w:r>
                  </w:p>
                  <w:p w14:paraId="63EEEF48" w14:textId="77777777" w:rsidR="00EA7BBA" w:rsidRPr="00213B9A" w:rsidRDefault="00EA7BBA"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43C3163" w14:textId="77777777" w:rsidR="00EA7BBA" w:rsidRDefault="00EA7BBA"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72576" behindDoc="0" locked="0" layoutInCell="1" allowOverlap="1" wp14:anchorId="07AEE09B" wp14:editId="5AEB5606">
              <wp:simplePos x="0" y="0"/>
              <wp:positionH relativeFrom="page">
                <wp:posOffset>0</wp:posOffset>
              </wp:positionH>
              <wp:positionV relativeFrom="page">
                <wp:posOffset>5346700</wp:posOffset>
              </wp:positionV>
              <wp:extent cx="269875" cy="0"/>
              <wp:effectExtent l="0" t="0" r="0" b="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42026" id="_x0000_t32" coordsize="21600,21600" o:spt="32" o:oned="t" path="m,l21600,21600e" filled="f">
              <v:path arrowok="t" fillok="f" o:connecttype="none"/>
              <o:lock v:ext="edit" shapetype="t"/>
            </v:shapetype>
            <v:shape id="Gerade Verbindung mit Pfeil 22" o:spid="_x0000_s1026" type="#_x0000_t32" style="position:absolute;margin-left:0;margin-top:421pt;width:21.25pt;height:0;z-index:2516725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75ouc&#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1469" w14:textId="2A3C6282" w:rsidR="00E40548" w:rsidRPr="00AF51E3" w:rsidRDefault="00E45134" w:rsidP="00E40548">
    <w:pPr>
      <w:pStyle w:val="09-Footer"/>
      <w:shd w:val="solid" w:color="FFFFFF" w:fill="auto"/>
      <w:rPr>
        <w:noProof/>
        <w:color w:val="000000" w:themeColor="text1"/>
        <w:lang w:val="en-US"/>
      </w:rPr>
    </w:pPr>
    <w:r w:rsidRPr="00FD70A4">
      <w:rPr>
        <w:noProof/>
        <w:color w:val="000000" w:themeColor="text1"/>
        <w:lang w:val="en-US" w:eastAsia="zh-CN"/>
      </w:rPr>
      <mc:AlternateContent>
        <mc:Choice Requires="wps">
          <w:drawing>
            <wp:anchor distT="45720" distB="45720" distL="114300" distR="114300" simplePos="0" relativeHeight="251663360" behindDoc="0" locked="0" layoutInCell="1" allowOverlap="1" wp14:anchorId="54AD9835" wp14:editId="22B507F7">
              <wp:simplePos x="0" y="0"/>
              <wp:positionH relativeFrom="margin">
                <wp:align>right</wp:align>
              </wp:positionH>
              <wp:positionV relativeFrom="paragraph">
                <wp:posOffset>14466</wp:posOffset>
              </wp:positionV>
              <wp:extent cx="405765" cy="1526413"/>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526413"/>
                      </a:xfrm>
                      <a:prstGeom prst="rect">
                        <a:avLst/>
                      </a:prstGeom>
                      <a:noFill/>
                      <a:ln w="9525">
                        <a:noFill/>
                        <a:miter lim="800000"/>
                        <a:headEnd/>
                        <a:tailEnd/>
                      </a:ln>
                    </wps:spPr>
                    <wps:txbx>
                      <w:txbxContent>
                        <w:p w14:paraId="774B52D8" w14:textId="77777777" w:rsidR="00E40548" w:rsidRPr="0006310A" w:rsidRDefault="00E45134"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DB75D2">
                            <w:rPr>
                              <w:noProof/>
                              <w:sz w:val="18"/>
                              <w:szCs w:val="18"/>
                            </w:rPr>
                            <w:t>1</w:t>
                          </w:r>
                          <w:r w:rsidRPr="0006310A">
                            <w:rPr>
                              <w:noProof/>
                              <w:sz w:val="18"/>
                              <w:szCs w:val="18"/>
                            </w:rPr>
                            <w:fldChar w:fldCharType="end"/>
                          </w:r>
                          <w:r w:rsidRPr="0006310A">
                            <w:rPr>
                              <w:noProof/>
                              <w:sz w:val="18"/>
                              <w:szCs w:val="18"/>
                              <w:lang w:val="en-US"/>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DB75D2">
                            <w:rPr>
                              <w:noProof/>
                              <w:sz w:val="18"/>
                              <w:szCs w:val="18"/>
                            </w:rPr>
                            <w:t>3</w:t>
                          </w:r>
                          <w:r w:rsidRPr="0006310A">
                            <w:rPr>
                              <w:noProof/>
                              <w:sz w:val="18"/>
                              <w:szCs w:val="18"/>
                            </w:rPr>
                            <w:fldChar w:fldCharType="end"/>
                          </w:r>
                        </w:p>
                        <w:p w14:paraId="1FB618CA"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AD9835" id="_x0000_t202" coordsize="21600,21600" o:spt="202" path="m,l,21600r21600,l21600,xe">
              <v:stroke joinstyle="miter"/>
              <v:path gradientshapeok="t" o:connecttype="rect"/>
            </v:shapetype>
            <v:shape id="_x0000_s1031" type="#_x0000_t202" style="position:absolute;margin-left:-19.25pt;margin-top:1.15pt;width:31.95pt;height:120.2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" filled="f" stroked="f">
              <v:textbox style="mso-fit-shape-to-text:t" inset="0,0,0,0">
                <w:txbxContent>
                  <w:p w14:paraId="774B52D8" w14:textId="77777777" w:rsidR="00E40548" w:rsidRPr="0006310A" w:rsidRDefault="00E45134"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DB75D2">
                      <w:rPr>
                        <w:noProof/>
                        <w:sz w:val="18"/>
                        <w:szCs w:val="18"/>
                      </w:rPr>
                      <w:t>1</w:t>
                    </w:r>
                    <w:r w:rsidRPr="0006310A">
                      <w:rPr>
                        <w:noProof/>
                        <w:sz w:val="18"/>
                        <w:szCs w:val="18"/>
                      </w:rPr>
                      <w:fldChar w:fldCharType="end"/>
                    </w:r>
                    <w:r w:rsidRPr="0006310A">
                      <w:rPr>
                        <w:noProof/>
                        <w:sz w:val="18"/>
                        <w:szCs w:val="18"/>
                        <w:lang w:val="en-US"/>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DB75D2">
                      <w:rPr>
                        <w:noProof/>
                        <w:sz w:val="18"/>
                        <w:szCs w:val="18"/>
                      </w:rPr>
                      <w:t>3</w:t>
                    </w:r>
                    <w:r w:rsidRPr="0006310A">
                      <w:rPr>
                        <w:noProof/>
                        <w:sz w:val="18"/>
                        <w:szCs w:val="18"/>
                      </w:rPr>
                      <w:fldChar w:fldCharType="end"/>
                    </w:r>
                  </w:p>
                  <w:p w14:paraId="1FB618CA"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AF51E3" w:rsidRPr="002A7DAD">
      <w:rPr>
        <w:noProof/>
        <w:lang w:val="en-US"/>
      </w:rPr>
      <w:t>Your contact</w:t>
    </w:r>
    <w:r w:rsidRPr="00AF51E3">
      <w:rPr>
        <w:noProof/>
        <w:color w:val="000000" w:themeColor="text1"/>
        <w:lang w:val="en-US"/>
      </w:rPr>
      <w:t>:</w:t>
    </w:r>
  </w:p>
  <w:p w14:paraId="5825C54D" w14:textId="7EBFC8C6" w:rsidR="009C40BB" w:rsidRPr="00AF51E3" w:rsidRDefault="00E45134" w:rsidP="00E40548">
    <w:pPr>
      <w:pStyle w:val="09-Footer"/>
      <w:shd w:val="solid" w:color="FFFFFF" w:fill="auto"/>
      <w:rPr>
        <w:noProof/>
        <w:color w:val="000000" w:themeColor="text1"/>
        <w:lang w:val="en-US"/>
      </w:rPr>
    </w:pPr>
    <w:r w:rsidRPr="00AF51E3">
      <w:rPr>
        <w:noProof/>
        <w:color w:val="000000" w:themeColor="text1"/>
        <w:lang w:val="en-US"/>
      </w:rPr>
      <w:t xml:space="preserve">Oliver Heil, </w:t>
    </w:r>
    <w:r w:rsidR="00AF51E3" w:rsidRPr="00AF51E3">
      <w:rPr>
        <w:noProof/>
        <w:color w:val="000000" w:themeColor="text1"/>
        <w:lang w:val="en-US"/>
      </w:rPr>
      <w:t>phone</w:t>
    </w:r>
    <w:r w:rsidRPr="00AF51E3">
      <w:rPr>
        <w:noProof/>
        <w:color w:val="000000" w:themeColor="text1"/>
        <w:lang w:val="en-US"/>
      </w:rPr>
      <w:t xml:space="preserve"> </w:t>
    </w:r>
    <w:r w:rsidR="00E40548" w:rsidRPr="00FD70A4">
      <w:rPr>
        <w:noProof/>
        <w:color w:val="000000" w:themeColor="text1"/>
        <w:lang w:val="en-US" w:eastAsia="zh-CN"/>
      </w:rPr>
      <mc:AlternateContent>
        <mc:Choice Requires="wps">
          <w:drawing>
            <wp:anchor distT="0" distB="0" distL="114300" distR="114300" simplePos="0" relativeHeight="251661312" behindDoc="0" locked="0" layoutInCell="1" allowOverlap="1" wp14:anchorId="15FF58FD" wp14:editId="0005959D">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1FC65"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AF51E3">
      <w:rPr>
        <w:noProof/>
        <w:color w:val="000000" w:themeColor="text1"/>
        <w:lang w:val="en-US"/>
      </w:rPr>
      <w:t>+49 6196 87-2681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B11F" w14:textId="77777777" w:rsidR="00E40548" w:rsidRPr="00DB75D2" w:rsidRDefault="00E45134" w:rsidP="00E40548">
    <w:pPr>
      <w:pStyle w:val="09-Footer"/>
      <w:shd w:val="solid" w:color="FFFFFF" w:fill="auto"/>
      <w:rPr>
        <w:noProof/>
        <w:lang w:val="en-US"/>
      </w:rPr>
    </w:pPr>
    <w:r>
      <w:rPr>
        <w:noProof/>
        <w:lang w:val="en-US" w:eastAsia="zh-CN"/>
      </w:rPr>
      <mc:AlternateContent>
        <mc:Choice Requires="wps">
          <w:drawing>
            <wp:anchor distT="45720" distB="45720" distL="114300" distR="114300" simplePos="0" relativeHeight="251655168" behindDoc="0" locked="0" layoutInCell="1" allowOverlap="1" wp14:anchorId="20E1AE0B" wp14:editId="0CDEA099">
              <wp:simplePos x="0" y="0"/>
              <wp:positionH relativeFrom="margin">
                <wp:align>right</wp:align>
              </wp:positionH>
              <wp:positionV relativeFrom="paragraph">
                <wp:posOffset>14466</wp:posOffset>
              </wp:positionV>
              <wp:extent cx="405765" cy="1526413"/>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526413"/>
                      </a:xfrm>
                      <a:prstGeom prst="rect">
                        <a:avLst/>
                      </a:prstGeom>
                      <a:noFill/>
                      <a:ln w="9525">
                        <a:noFill/>
                        <a:miter lim="800000"/>
                        <a:headEnd/>
                        <a:tailEnd/>
                      </a:ln>
                    </wps:spPr>
                    <wps:txbx>
                      <w:txbxContent>
                        <w:p w14:paraId="6002AD18" w14:textId="45307A01" w:rsidR="00E40548" w:rsidRPr="00213B9A" w:rsidRDefault="00E45134"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F0B06">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F0B06">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BF0B0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F0B06">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BF0B06">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BF0B06" w:rsidRPr="00213B9A">
                            <w:rPr>
                              <w:rFonts w:cs="Arial"/>
                              <w:noProof/>
                              <w:sz w:val="18"/>
                              <w:lang w:val="en-US"/>
                            </w:rPr>
                            <w:t>.../</w:t>
                          </w:r>
                          <w:r w:rsidR="00BF0B06">
                            <w:rPr>
                              <w:rFonts w:cs="Arial"/>
                              <w:noProof/>
                              <w:sz w:val="18"/>
                              <w:lang w:val="en-US"/>
                            </w:rPr>
                            <w:t>3</w:t>
                          </w:r>
                          <w:r w:rsidRPr="00213B9A">
                            <w:rPr>
                              <w:rFonts w:cs="Arial"/>
                              <w:sz w:val="18"/>
                            </w:rPr>
                            <w:fldChar w:fldCharType="end"/>
                          </w:r>
                        </w:p>
                        <w:p w14:paraId="61B75B71"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1AE0B" id="_x0000_t202" coordsize="21600,21600" o:spt="202" path="m,l,21600r21600,l21600,xe">
              <v:stroke joinstyle="miter"/>
              <v:path gradientshapeok="t" o:connecttype="rect"/>
            </v:shapetype>
            <v:shape id="_x0000_s1033" type="#_x0000_t202" style="position:absolute;margin-left:-19.25pt;margin-top:1.15pt;width:31.95pt;height:120.2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" filled="f" stroked="f">
              <v:textbox style="mso-fit-shape-to-text:t" inset="0,0,0,0">
                <w:txbxContent>
                  <w:p w14:paraId="6002AD18" w14:textId="45307A01" w:rsidR="00E40548" w:rsidRPr="00213B9A" w:rsidRDefault="00E45134"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F0B06">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F0B06">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BF0B0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F0B06">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BF0B06">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BF0B06" w:rsidRPr="00213B9A">
                      <w:rPr>
                        <w:rFonts w:cs="Arial"/>
                        <w:noProof/>
                        <w:sz w:val="18"/>
                        <w:lang w:val="en-US"/>
                      </w:rPr>
                      <w:t>.../</w:t>
                    </w:r>
                    <w:r w:rsidR="00BF0B06">
                      <w:rPr>
                        <w:rFonts w:cs="Arial"/>
                        <w:noProof/>
                        <w:sz w:val="18"/>
                        <w:lang w:val="en-US"/>
                      </w:rPr>
                      <w:t>3</w:t>
                    </w:r>
                    <w:r w:rsidRPr="00213B9A">
                      <w:rPr>
                        <w:rFonts w:cs="Arial"/>
                        <w:sz w:val="18"/>
                      </w:rPr>
                      <w:fldChar w:fldCharType="end"/>
                    </w:r>
                  </w:p>
                  <w:p w14:paraId="61B75B71"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lang w:val="en-US"/>
      </w:rPr>
      <w:t>Your contact:</w:t>
    </w:r>
  </w:p>
  <w:p w14:paraId="662EE739" w14:textId="77777777" w:rsidR="00E40548" w:rsidRPr="00DB75D2" w:rsidRDefault="00E45134" w:rsidP="00E40548">
    <w:pPr>
      <w:pStyle w:val="09-Footer"/>
      <w:shd w:val="solid" w:color="FFFFFF" w:fill="auto"/>
      <w:rPr>
        <w:noProof/>
        <w:lang w:val="en-US"/>
      </w:rPr>
    </w:pPr>
    <w:r>
      <w:rPr>
        <w:noProof/>
        <w:lang w:val="en-US"/>
      </w:rPr>
      <w:t>First name Last name, Phone: international</w:t>
    </w:r>
    <w:r>
      <w:rPr>
        <w:noProof/>
        <w:lang w:val="en-US" w:eastAsia="zh-CN"/>
      </w:rPr>
      <mc:AlternateContent>
        <mc:Choice Requires="wps">
          <w:drawing>
            <wp:anchor distT="0" distB="0" distL="114300" distR="114300" simplePos="0" relativeHeight="251653120" behindDoc="0" locked="0" layoutInCell="1" allowOverlap="1" wp14:anchorId="53C3B914" wp14:editId="16A00BE6">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0FF31"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821D" w14:textId="77777777" w:rsidR="009B2759" w:rsidRDefault="009B2759">
      <w:pPr>
        <w:spacing w:after="0" w:line="240" w:lineRule="auto"/>
      </w:pPr>
      <w:r>
        <w:separator/>
      </w:r>
    </w:p>
  </w:footnote>
  <w:footnote w:type="continuationSeparator" w:id="0">
    <w:p w14:paraId="255DF526" w14:textId="77777777" w:rsidR="009B2759" w:rsidRDefault="009B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D7D3" w14:textId="4F9F2628" w:rsidR="00EA7BBA" w:rsidRDefault="00EA7BBA">
    <w:pPr>
      <w:pStyle w:val="Kopfzeile"/>
    </w:pPr>
    <w:r>
      <w:rPr>
        <w:noProof/>
        <w:lang w:eastAsia="de-DE"/>
      </w:rPr>
      <w:drawing>
        <wp:anchor distT="0" distB="0" distL="114300" distR="114300" simplePos="0" relativeHeight="251678720" behindDoc="0" locked="0" layoutInCell="1" allowOverlap="1" wp14:anchorId="56FC2A9C" wp14:editId="22FB740C">
          <wp:simplePos x="0" y="0"/>
          <wp:positionH relativeFrom="margin">
            <wp:posOffset>4572000</wp:posOffset>
          </wp:positionH>
          <wp:positionV relativeFrom="paragraph">
            <wp:posOffset>664210</wp:posOffset>
          </wp:positionV>
          <wp:extent cx="1550670" cy="302260"/>
          <wp:effectExtent l="0" t="0" r="0" b="2540"/>
          <wp:wrapNone/>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Pr="00216088">
      <w:rPr>
        <w:noProof/>
        <w:lang w:eastAsia="de-DE"/>
      </w:rPr>
      <mc:AlternateContent>
        <mc:Choice Requires="wps">
          <w:drawing>
            <wp:anchor distT="0" distB="0" distL="114300" distR="114300" simplePos="0" relativeHeight="251670528" behindDoc="0" locked="0" layoutInCell="1" allowOverlap="1" wp14:anchorId="4DA69B3F" wp14:editId="33BEA4D9">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473E85A3" w14:textId="77777777" w:rsidR="00EA7BBA" w:rsidRDefault="00EA7BBA" w:rsidP="004C6C5D">
                          <w:pPr>
                            <w:pStyle w:val="12-Title"/>
                          </w:pPr>
                          <w:r>
                            <w:rPr>
                              <w:lang w:val="en-US"/>
                            </w:rPr>
                            <w:t>Press release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69B3F" id="_x0000_t202" coordsize="21600,21600" o:spt="202" path="m,l,21600r21600,l21600,xe">
              <v:stroke joinstyle="miter"/>
              <v:path gradientshapeok="t" o:connecttype="rect"/>
            </v:shapetype>
            <v:shape id="Textfeld 23" o:spid="_x0000_s1026" type="#_x0000_t202" style="position:absolute;margin-left:176.85pt;margin-top:31.1pt;width:228.05pt;height:35.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" filled="f" stroked="f" strokeweight=".5pt">
              <v:textbox inset="0,0,0,0">
                <w:txbxContent>
                  <w:p w14:paraId="473E85A3" w14:textId="77777777" w:rsidR="00EA7BBA" w:rsidRDefault="00EA7BBA" w:rsidP="004C6C5D">
                    <w:pPr>
                      <w:pStyle w:val="12-Title"/>
                    </w:pPr>
                    <w:r>
                      <w:rPr>
                        <w:lang w:val="en-US"/>
                      </w:rPr>
                      <w:t>Press release</w:t>
                    </w:r>
                  </w:p>
                </w:txbxContent>
              </v:textbox>
              <w10:wrap anchorx="margin" anchory="page"/>
            </v:shape>
          </w:pict>
        </mc:Fallback>
      </mc:AlternateContent>
    </w:r>
    <w:r>
      <w:rPr>
        <w:noProof/>
        <w:lang w:eastAsia="de-DE"/>
      </w:rPr>
      <w:drawing>
        <wp:anchor distT="0" distB="0" distL="114300" distR="114300" simplePos="0" relativeHeight="251679744" behindDoc="0" locked="0" layoutInCell="1" allowOverlap="1" wp14:anchorId="6E927CD7" wp14:editId="2787A147">
          <wp:simplePos x="0" y="0"/>
          <wp:positionH relativeFrom="page">
            <wp:posOffset>900430</wp:posOffset>
          </wp:positionH>
          <wp:positionV relativeFrom="page">
            <wp:posOffset>449580</wp:posOffset>
          </wp:positionV>
          <wp:extent cx="3158757" cy="450673"/>
          <wp:effectExtent l="0" t="0" r="3810" b="6985"/>
          <wp:wrapNone/>
          <wp:docPr id="24"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C865" w14:textId="77777777" w:rsidR="00EA7BBA" w:rsidRPr="00216088" w:rsidRDefault="00EA7BBA" w:rsidP="00E40548">
    <w:pPr>
      <w:pStyle w:val="Kopfzeile"/>
    </w:pPr>
    <w:r>
      <w:rPr>
        <w:noProof/>
        <w:lang w:eastAsia="de-DE"/>
      </w:rPr>
      <mc:AlternateContent>
        <mc:Choice Requires="wps">
          <w:drawing>
            <wp:anchor distT="45720" distB="45720" distL="114300" distR="114300" simplePos="0" relativeHeight="251675648" behindDoc="0" locked="0" layoutInCell="1" allowOverlap="1" wp14:anchorId="4F28E8A9" wp14:editId="6F7276F4">
              <wp:simplePos x="0" y="0"/>
              <wp:positionH relativeFrom="margin">
                <wp:align>left</wp:align>
              </wp:positionH>
              <wp:positionV relativeFrom="paragraph">
                <wp:posOffset>759689</wp:posOffset>
              </wp:positionV>
              <wp:extent cx="6069965" cy="268605"/>
              <wp:effectExtent l="0" t="0" r="0" b="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BEAA3A7" w14:textId="544ACB72" w:rsidR="00EA7BBA" w:rsidRPr="00213B9A" w:rsidRDefault="00EA7BBA"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F0B06" w:rsidRPr="00213B9A">
                            <w:rPr>
                              <w:rFonts w:cs="Arial"/>
                              <w:noProof/>
                              <w:sz w:val="18"/>
                              <w:lang w:val="en-US"/>
                            </w:rPr>
                            <w:t xml:space="preserve">- </w:t>
                          </w:r>
                          <w:r w:rsidR="00BF0B06">
                            <w:rPr>
                              <w:rFonts w:cs="Arial"/>
                              <w:noProof/>
                              <w:sz w:val="18"/>
                              <w:lang w:val="en-US"/>
                            </w:rPr>
                            <w:t>2</w:t>
                          </w:r>
                          <w:r w:rsidR="00BF0B06"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8E8A9" id="_x0000_t202" coordsize="21600,21600" o:spt="202" path="m,l,21600r21600,l21600,xe">
              <v:stroke joinstyle="miter"/>
              <v:path gradientshapeok="t" o:connecttype="rect"/>
            </v:shapetype>
            <v:shape id="_x0000_s1028" type="#_x0000_t202" style="position:absolute;margin-left:0;margin-top:59.8pt;width:477.95pt;height:21.1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ATKsYXDQIAAPoD&#10;AAAOAAAAAAAAAAAAAAAAAC4CAABkcnMvZTJvRG9jLnhtbFBLAQItABQABgAIAAAAIQBAS+Tw2wAA&#10;AAgBAAAPAAAAAAAAAAAAAAAAAGcEAABkcnMvZG93bnJldi54bWxQSwUGAAAAAAQABADzAAAAbwUA&#10;AAAA&#10;" filled="f" stroked="f">
              <v:textbox>
                <w:txbxContent>
                  <w:p w14:paraId="0BEAA3A7" w14:textId="544ACB72" w:rsidR="00EA7BBA" w:rsidRPr="00213B9A" w:rsidRDefault="00EA7BBA"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F0B06" w:rsidRPr="00213B9A">
                      <w:rPr>
                        <w:rFonts w:cs="Arial"/>
                        <w:noProof/>
                        <w:sz w:val="18"/>
                        <w:lang w:val="en-US"/>
                      </w:rPr>
                      <w:t xml:space="preserve">- </w:t>
                    </w:r>
                    <w:r w:rsidR="00BF0B06">
                      <w:rPr>
                        <w:rFonts w:cs="Arial"/>
                        <w:noProof/>
                        <w:sz w:val="18"/>
                        <w:lang w:val="en-US"/>
                      </w:rPr>
                      <w:t>2</w:t>
                    </w:r>
                    <w:r w:rsidR="00BF0B06"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74624" behindDoc="0" locked="0" layoutInCell="1" allowOverlap="1" wp14:anchorId="154A6D7F" wp14:editId="6357688B">
          <wp:simplePos x="0" y="0"/>
          <wp:positionH relativeFrom="page">
            <wp:posOffset>828040</wp:posOffset>
          </wp:positionH>
          <wp:positionV relativeFrom="page">
            <wp:posOffset>449971</wp:posOffset>
          </wp:positionV>
          <wp:extent cx="2484000" cy="450000"/>
          <wp:effectExtent l="0" t="0" r="0" b="0"/>
          <wp:wrapNone/>
          <wp:docPr id="2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0D927A" w14:textId="77777777" w:rsidR="00EA7BBA" w:rsidRDefault="00EA7B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AB0D" w14:textId="77777777" w:rsidR="00E40548" w:rsidRPr="00216088" w:rsidRDefault="00E45134" w:rsidP="00E40548">
    <w:pPr>
      <w:pStyle w:val="Kopfzeile"/>
    </w:pPr>
    <w:r>
      <w:rPr>
        <w:noProof/>
        <w:lang w:val="en-US" w:eastAsia="zh-CN"/>
      </w:rPr>
      <w:drawing>
        <wp:anchor distT="0" distB="0" distL="114300" distR="114300" simplePos="0" relativeHeight="251665408" behindDoc="0" locked="0" layoutInCell="1" allowOverlap="1" wp14:anchorId="7FE2F181" wp14:editId="4057F180">
          <wp:simplePos x="0" y="0"/>
          <wp:positionH relativeFrom="margin">
            <wp:posOffset>4572000</wp:posOffset>
          </wp:positionH>
          <wp:positionV relativeFrom="paragraph">
            <wp:posOffset>778510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459878" name="Bild 1"/>
                  <pic:cNvPicPr>
                    <a:picLocks noChangeAspect="1" noChangeArrowheads="1"/>
                  </pic:cNvPicPr>
                </pic:nvPicPr>
                <pic:blipFill>
                  <a:blip r:embed="rId1"/>
                  <a:stretch>
                    <a:fillRect/>
                  </a:stretch>
                </pic:blipFill>
                <pic:spPr bwMode="auto">
                  <a:xfrm>
                    <a:off x="0" y="0"/>
                    <a:ext cx="1550670" cy="302260"/>
                  </a:xfrm>
                  <a:prstGeom prst="rect">
                    <a:avLst/>
                  </a:prstGeom>
                  <a:noFill/>
                  <a:ln w="9525">
                    <a:noFill/>
                    <a:miter lim="800000"/>
                    <a:headEnd/>
                    <a:tailEnd/>
                  </a:ln>
                </pic:spPr>
              </pic:pic>
            </a:graphicData>
          </a:graphic>
        </wp:anchor>
      </w:drawing>
    </w:r>
    <w:r w:rsidR="00A17123" w:rsidRPr="00216088">
      <w:rPr>
        <w:lang w:val="en-US"/>
      </w:rPr>
      <w:t xml:space="preserve"> </w:t>
    </w:r>
    <w:r w:rsidR="004C6C5D" w:rsidRPr="00216088">
      <w:rPr>
        <w:noProof/>
        <w:lang w:val="en-US" w:eastAsia="zh-CN"/>
      </w:rPr>
      <mc:AlternateContent>
        <mc:Choice Requires="wps">
          <w:drawing>
            <wp:anchor distT="0" distB="0" distL="114300" distR="114300" simplePos="0" relativeHeight="251649024" behindDoc="0" locked="0" layoutInCell="1" allowOverlap="1" wp14:anchorId="08D89D49" wp14:editId="7916AE91">
              <wp:simplePos x="0" y="0"/>
              <wp:positionH relativeFrom="margin">
                <wp:align>right</wp:align>
              </wp:positionH>
              <wp:positionV relativeFrom="page">
                <wp:posOffset>394970</wp:posOffset>
              </wp:positionV>
              <wp:extent cx="2896182" cy="430306"/>
              <wp:effectExtent l="0" t="0" r="0" b="8255"/>
              <wp:wrapNone/>
              <wp:docPr id="14" name="Textfeld 23"/>
              <wp:cNvGraphicFramePr/>
              <a:graphic xmlns:a="http://schemas.openxmlformats.org/drawingml/2006/main">
                <a:graphicData uri="http://schemas.microsoft.com/office/word/2010/wordprocessingShape">
                  <wps:wsp>
                    <wps:cNvSpPr txBox="1"/>
                    <wps:spPr>
                      <a:xfrm>
                        <a:off x="0" y="0"/>
                        <a:ext cx="2896182" cy="430306"/>
                      </a:xfrm>
                      <a:prstGeom prst="rect">
                        <a:avLst/>
                      </a:prstGeom>
                      <a:noFill/>
                      <a:ln w="6350">
                        <a:noFill/>
                      </a:ln>
                      <a:effectLst/>
                    </wps:spPr>
                    <wps:txbx>
                      <w:txbxContent>
                        <w:p w14:paraId="14F52743" w14:textId="77777777" w:rsidR="004C6C5D" w:rsidRDefault="004C6C5D" w:rsidP="004C6C5D">
                          <w:pPr>
                            <w:pStyle w:val="12-Title"/>
                            <w:rPr>
                              <w:sz w:val="22"/>
                              <w:szCs w:val="22"/>
                            </w:rPr>
                          </w:pPr>
                        </w:p>
                        <w:p w14:paraId="1BEFEB5E" w14:textId="77777777" w:rsidR="004C6C5D" w:rsidRPr="00213B9A" w:rsidRDefault="00E45134" w:rsidP="004C6C5D">
                          <w:pPr>
                            <w:pStyle w:val="12-Title"/>
                            <w:rPr>
                              <w:lang w:val="en-US"/>
                            </w:rPr>
                          </w:pPr>
                          <w:r>
                            <w:rPr>
                              <w:lang w:val="en-US"/>
                            </w:rPr>
                            <w:t>Press Release</w:t>
                          </w:r>
                        </w:p>
                        <w:p w14:paraId="5E252733" w14:textId="77777777" w:rsidR="004C6C5D" w:rsidRDefault="00E45134" w:rsidP="004C6C5D">
                          <w:pPr>
                            <w:pStyle w:val="12-Title"/>
                          </w:pPr>
                          <w:r>
                            <w:rPr>
                              <w:lang w:val="en-US"/>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8D89D49" id="_x0000_t202" coordsize="21600,21600" o:spt="202" path="m,l,21600r21600,l21600,xe">
              <v:stroke joinstyle="miter"/>
              <v:path gradientshapeok="t" o:connecttype="rect"/>
            </v:shapetype>
            <v:shape id="_x0000_s1030" type="#_x0000_t202" style="position:absolute;margin-left:176.85pt;margin-top:31.1pt;width:228.05pt;height:33.9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" filled="f" stroked="f" strokeweight=".5pt">
              <v:textbox inset="0,0,0,0">
                <w:txbxContent>
                  <w:p w14:paraId="14F52743" w14:textId="77777777" w:rsidR="004C6C5D" w:rsidRDefault="004C6C5D" w:rsidP="004C6C5D">
                    <w:pPr>
                      <w:pStyle w:val="12-Title"/>
                      <w:rPr>
                        <w:sz w:val="22"/>
                        <w:szCs w:val="22"/>
                      </w:rPr>
                    </w:pPr>
                  </w:p>
                  <w:p w14:paraId="1BEFEB5E" w14:textId="77777777" w:rsidR="004C6C5D" w:rsidRPr="00213B9A" w:rsidRDefault="00E45134" w:rsidP="004C6C5D">
                    <w:pPr>
                      <w:pStyle w:val="12-Title"/>
                      <w:rPr>
                        <w:lang w:val="en-US"/>
                      </w:rPr>
                    </w:pPr>
                    <w:r>
                      <w:rPr>
                        <w:lang w:val="en-US"/>
                      </w:rPr>
                      <w:t>Press Release</w:t>
                    </w:r>
                  </w:p>
                  <w:p w14:paraId="5E252733" w14:textId="77777777" w:rsidR="004C6C5D" w:rsidRDefault="00E45134" w:rsidP="004C6C5D">
                    <w:pPr>
                      <w:pStyle w:val="12-Title"/>
                    </w:pPr>
                    <w:r>
                      <w:rPr>
                        <w:lang w:val="en-US"/>
                      </w:rPr>
                      <w:br/>
                    </w:r>
                  </w:p>
                </w:txbxContent>
              </v:textbox>
              <w10:wrap anchorx="margin" anchory="page"/>
            </v:shape>
          </w:pict>
        </mc:Fallback>
      </mc:AlternateContent>
    </w:r>
    <w:r w:rsidR="002C5DAD">
      <w:rPr>
        <w:noProof/>
        <w:lang w:val="en-US" w:eastAsia="zh-CN"/>
      </w:rPr>
      <w:drawing>
        <wp:anchor distT="0" distB="0" distL="114300" distR="114300" simplePos="0" relativeHeight="251667456" behindDoc="0" locked="0" layoutInCell="1" allowOverlap="1" wp14:anchorId="7633E197" wp14:editId="3F6253DE">
          <wp:simplePos x="0" y="0"/>
          <wp:positionH relativeFrom="page">
            <wp:posOffset>900430</wp:posOffset>
          </wp:positionH>
          <wp:positionV relativeFrom="page">
            <wp:posOffset>449580</wp:posOffset>
          </wp:positionV>
          <wp:extent cx="3158757" cy="450673"/>
          <wp:effectExtent l="0" t="0" r="3810" b="6985"/>
          <wp:wrapNone/>
          <wp:docPr id="11"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FFF168" w14:textId="3FBA90A8"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95E9" w14:textId="77777777" w:rsidR="00E40548" w:rsidRPr="00216088" w:rsidRDefault="00E45134" w:rsidP="00E40548">
    <w:pPr>
      <w:pStyle w:val="Kopfzeile"/>
    </w:pPr>
    <w:r>
      <w:rPr>
        <w:noProof/>
        <w:lang w:val="en-US" w:eastAsia="zh-CN"/>
      </w:rPr>
      <mc:AlternateContent>
        <mc:Choice Requires="wps">
          <w:drawing>
            <wp:anchor distT="45720" distB="45720" distL="114300" distR="114300" simplePos="0" relativeHeight="251659264" behindDoc="0" locked="0" layoutInCell="1" allowOverlap="1" wp14:anchorId="7149683F" wp14:editId="28312C48">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19E8A6F9" w14:textId="04D03A31" w:rsidR="00E40548" w:rsidRPr="00213B9A" w:rsidRDefault="00E45134"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BF0B06" w:rsidRPr="00213B9A">
                            <w:rPr>
                              <w:rFonts w:cs="Arial"/>
                              <w:noProof/>
                              <w:sz w:val="18"/>
                              <w:lang w:val="en-US"/>
                            </w:rPr>
                            <w:t xml:space="preserve">- </w:t>
                          </w:r>
                          <w:r w:rsidR="00BF0B06">
                            <w:rPr>
                              <w:rFonts w:cs="Arial"/>
                              <w:noProof/>
                              <w:sz w:val="18"/>
                              <w:lang w:val="en-US"/>
                            </w:rPr>
                            <w:t>2</w:t>
                          </w:r>
                          <w:r w:rsidR="00BF0B06" w:rsidRPr="00213B9A">
                            <w:rPr>
                              <w:rFonts w:cs="Arial"/>
                              <w:noProof/>
                              <w:sz w:val="18"/>
                            </w:rPr>
                            <w:t xml:space="preserve"> -</w:t>
                          </w:r>
                          <w:r w:rsidRPr="00213B9A">
                            <w:rPr>
                              <w:rFonts w:cs="Arial"/>
                              <w:sz w:val="18"/>
                            </w:rPr>
                            <w:fldChar w:fldCharType="end"/>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149683F" id="_x0000_t202" coordsize="21600,21600" o:spt="202" path="m,l,21600r21600,l21600,xe">
              <v:stroke joinstyle="miter"/>
              <v:path gradientshapeok="t" o:connecttype="rect"/>
            </v:shapetype>
            <v:shape id="_x0000_s1032"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" filled="f" stroked="f">
              <v:textbox>
                <w:txbxContent>
                  <w:p w14:paraId="19E8A6F9" w14:textId="04D03A31" w:rsidR="00E40548" w:rsidRPr="00213B9A" w:rsidRDefault="00E45134"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BF0B06" w:rsidRPr="00213B9A">
                      <w:rPr>
                        <w:rFonts w:cs="Arial"/>
                        <w:noProof/>
                        <w:sz w:val="18"/>
                        <w:lang w:val="en-US"/>
                      </w:rPr>
                      <w:t xml:space="preserve">- </w:t>
                    </w:r>
                    <w:r w:rsidR="00BF0B06">
                      <w:rPr>
                        <w:rFonts w:cs="Arial"/>
                        <w:noProof/>
                        <w:sz w:val="18"/>
                        <w:lang w:val="en-US"/>
                      </w:rPr>
                      <w:t>2</w:t>
                    </w:r>
                    <w:r w:rsidR="00BF0B06"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n-US" w:eastAsia="zh-CN"/>
      </w:rPr>
      <w:drawing>
        <wp:anchor distT="0" distB="0" distL="114300" distR="114300" simplePos="0" relativeHeight="251657216" behindDoc="0" locked="0" layoutInCell="1" allowOverlap="1" wp14:anchorId="017C7D15" wp14:editId="1FD74794">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A4E590"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5E01"/>
    <w:multiLevelType w:val="hybridMultilevel"/>
    <w:tmpl w:val="11CE6C70"/>
    <w:lvl w:ilvl="0" w:tplc="8D2C47EA">
      <w:start w:val="1"/>
      <w:numFmt w:val="bullet"/>
      <w:lvlText w:val="›"/>
      <w:lvlJc w:val="left"/>
      <w:pPr>
        <w:tabs>
          <w:tab w:val="num" w:pos="720"/>
        </w:tabs>
        <w:ind w:left="720" w:hanging="360"/>
      </w:pPr>
      <w:rPr>
        <w:rFonts w:ascii="Arial" w:hAnsi="Arial" w:hint="default"/>
      </w:rPr>
    </w:lvl>
    <w:lvl w:ilvl="1" w:tplc="44A83718" w:tentative="1">
      <w:start w:val="1"/>
      <w:numFmt w:val="bullet"/>
      <w:lvlText w:val="›"/>
      <w:lvlJc w:val="left"/>
      <w:pPr>
        <w:tabs>
          <w:tab w:val="num" w:pos="1440"/>
        </w:tabs>
        <w:ind w:left="1440" w:hanging="360"/>
      </w:pPr>
      <w:rPr>
        <w:rFonts w:ascii="Arial" w:hAnsi="Arial" w:hint="default"/>
      </w:rPr>
    </w:lvl>
    <w:lvl w:ilvl="2" w:tplc="F63E56D0" w:tentative="1">
      <w:start w:val="1"/>
      <w:numFmt w:val="bullet"/>
      <w:lvlText w:val="›"/>
      <w:lvlJc w:val="left"/>
      <w:pPr>
        <w:tabs>
          <w:tab w:val="num" w:pos="2160"/>
        </w:tabs>
        <w:ind w:left="2160" w:hanging="360"/>
      </w:pPr>
      <w:rPr>
        <w:rFonts w:ascii="Arial" w:hAnsi="Arial" w:hint="default"/>
      </w:rPr>
    </w:lvl>
    <w:lvl w:ilvl="3" w:tplc="C7EA1808" w:tentative="1">
      <w:start w:val="1"/>
      <w:numFmt w:val="bullet"/>
      <w:lvlText w:val="›"/>
      <w:lvlJc w:val="left"/>
      <w:pPr>
        <w:tabs>
          <w:tab w:val="num" w:pos="2880"/>
        </w:tabs>
        <w:ind w:left="2880" w:hanging="360"/>
      </w:pPr>
      <w:rPr>
        <w:rFonts w:ascii="Arial" w:hAnsi="Arial" w:hint="default"/>
      </w:rPr>
    </w:lvl>
    <w:lvl w:ilvl="4" w:tplc="4914E674" w:tentative="1">
      <w:start w:val="1"/>
      <w:numFmt w:val="bullet"/>
      <w:lvlText w:val="›"/>
      <w:lvlJc w:val="left"/>
      <w:pPr>
        <w:tabs>
          <w:tab w:val="num" w:pos="3600"/>
        </w:tabs>
        <w:ind w:left="3600" w:hanging="360"/>
      </w:pPr>
      <w:rPr>
        <w:rFonts w:ascii="Arial" w:hAnsi="Arial" w:hint="default"/>
      </w:rPr>
    </w:lvl>
    <w:lvl w:ilvl="5" w:tplc="724655FC" w:tentative="1">
      <w:start w:val="1"/>
      <w:numFmt w:val="bullet"/>
      <w:lvlText w:val="›"/>
      <w:lvlJc w:val="left"/>
      <w:pPr>
        <w:tabs>
          <w:tab w:val="num" w:pos="4320"/>
        </w:tabs>
        <w:ind w:left="4320" w:hanging="360"/>
      </w:pPr>
      <w:rPr>
        <w:rFonts w:ascii="Arial" w:hAnsi="Arial" w:hint="default"/>
      </w:rPr>
    </w:lvl>
    <w:lvl w:ilvl="6" w:tplc="10DE78DA" w:tentative="1">
      <w:start w:val="1"/>
      <w:numFmt w:val="bullet"/>
      <w:lvlText w:val="›"/>
      <w:lvlJc w:val="left"/>
      <w:pPr>
        <w:tabs>
          <w:tab w:val="num" w:pos="5040"/>
        </w:tabs>
        <w:ind w:left="5040" w:hanging="360"/>
      </w:pPr>
      <w:rPr>
        <w:rFonts w:ascii="Arial" w:hAnsi="Arial" w:hint="default"/>
      </w:rPr>
    </w:lvl>
    <w:lvl w:ilvl="7" w:tplc="C9520866" w:tentative="1">
      <w:start w:val="1"/>
      <w:numFmt w:val="bullet"/>
      <w:lvlText w:val="›"/>
      <w:lvlJc w:val="left"/>
      <w:pPr>
        <w:tabs>
          <w:tab w:val="num" w:pos="5760"/>
        </w:tabs>
        <w:ind w:left="5760" w:hanging="360"/>
      </w:pPr>
      <w:rPr>
        <w:rFonts w:ascii="Arial" w:hAnsi="Arial" w:hint="default"/>
      </w:rPr>
    </w:lvl>
    <w:lvl w:ilvl="8" w:tplc="ACEC65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A11A6A"/>
    <w:multiLevelType w:val="hybridMultilevel"/>
    <w:tmpl w:val="153857EC"/>
    <w:lvl w:ilvl="0" w:tplc="9250AD88">
      <w:start w:val="1"/>
      <w:numFmt w:val="bullet"/>
      <w:pStyle w:val="02-Bullet"/>
      <w:lvlText w:val=""/>
      <w:lvlJc w:val="left"/>
      <w:pPr>
        <w:ind w:left="720" w:hanging="360"/>
      </w:pPr>
      <w:rPr>
        <w:rFonts w:ascii="Symbol" w:hAnsi="Symbol" w:hint="default"/>
      </w:rPr>
    </w:lvl>
    <w:lvl w:ilvl="1" w:tplc="EEE2EC56" w:tentative="1">
      <w:start w:val="1"/>
      <w:numFmt w:val="bullet"/>
      <w:lvlText w:val="o"/>
      <w:lvlJc w:val="left"/>
      <w:pPr>
        <w:ind w:left="1440" w:hanging="360"/>
      </w:pPr>
      <w:rPr>
        <w:rFonts w:ascii="Courier New" w:hAnsi="Courier New" w:cs="Courier New" w:hint="default"/>
      </w:rPr>
    </w:lvl>
    <w:lvl w:ilvl="2" w:tplc="61BCC40C" w:tentative="1">
      <w:start w:val="1"/>
      <w:numFmt w:val="bullet"/>
      <w:lvlText w:val=""/>
      <w:lvlJc w:val="left"/>
      <w:pPr>
        <w:ind w:left="2160" w:hanging="360"/>
      </w:pPr>
      <w:rPr>
        <w:rFonts w:ascii="Wingdings" w:hAnsi="Wingdings" w:hint="default"/>
      </w:rPr>
    </w:lvl>
    <w:lvl w:ilvl="3" w:tplc="A2144C94" w:tentative="1">
      <w:start w:val="1"/>
      <w:numFmt w:val="bullet"/>
      <w:lvlText w:val=""/>
      <w:lvlJc w:val="left"/>
      <w:pPr>
        <w:ind w:left="2880" w:hanging="360"/>
      </w:pPr>
      <w:rPr>
        <w:rFonts w:ascii="Symbol" w:hAnsi="Symbol" w:hint="default"/>
      </w:rPr>
    </w:lvl>
    <w:lvl w:ilvl="4" w:tplc="282C7EF6" w:tentative="1">
      <w:start w:val="1"/>
      <w:numFmt w:val="bullet"/>
      <w:lvlText w:val="o"/>
      <w:lvlJc w:val="left"/>
      <w:pPr>
        <w:ind w:left="3600" w:hanging="360"/>
      </w:pPr>
      <w:rPr>
        <w:rFonts w:ascii="Courier New" w:hAnsi="Courier New" w:cs="Courier New" w:hint="default"/>
      </w:rPr>
    </w:lvl>
    <w:lvl w:ilvl="5" w:tplc="1F2AE214" w:tentative="1">
      <w:start w:val="1"/>
      <w:numFmt w:val="bullet"/>
      <w:lvlText w:val=""/>
      <w:lvlJc w:val="left"/>
      <w:pPr>
        <w:ind w:left="4320" w:hanging="360"/>
      </w:pPr>
      <w:rPr>
        <w:rFonts w:ascii="Wingdings" w:hAnsi="Wingdings" w:hint="default"/>
      </w:rPr>
    </w:lvl>
    <w:lvl w:ilvl="6" w:tplc="D2EE9B1A" w:tentative="1">
      <w:start w:val="1"/>
      <w:numFmt w:val="bullet"/>
      <w:lvlText w:val=""/>
      <w:lvlJc w:val="left"/>
      <w:pPr>
        <w:ind w:left="5040" w:hanging="360"/>
      </w:pPr>
      <w:rPr>
        <w:rFonts w:ascii="Symbol" w:hAnsi="Symbol" w:hint="default"/>
      </w:rPr>
    </w:lvl>
    <w:lvl w:ilvl="7" w:tplc="D972792A" w:tentative="1">
      <w:start w:val="1"/>
      <w:numFmt w:val="bullet"/>
      <w:lvlText w:val="o"/>
      <w:lvlJc w:val="left"/>
      <w:pPr>
        <w:ind w:left="5760" w:hanging="360"/>
      </w:pPr>
      <w:rPr>
        <w:rFonts w:ascii="Courier New" w:hAnsi="Courier New" w:cs="Courier New" w:hint="default"/>
      </w:rPr>
    </w:lvl>
    <w:lvl w:ilvl="8" w:tplc="AF223ED2"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FD9E32C6">
      <w:start w:val="1"/>
      <w:numFmt w:val="bullet"/>
      <w:lvlText w:val=""/>
      <w:lvlJc w:val="left"/>
      <w:pPr>
        <w:ind w:left="720" w:hanging="360"/>
      </w:pPr>
      <w:rPr>
        <w:rFonts w:ascii="Symbol" w:hAnsi="Symbol" w:hint="default"/>
      </w:rPr>
    </w:lvl>
    <w:lvl w:ilvl="1" w:tplc="21B0B916" w:tentative="1">
      <w:start w:val="1"/>
      <w:numFmt w:val="bullet"/>
      <w:lvlText w:val="o"/>
      <w:lvlJc w:val="left"/>
      <w:pPr>
        <w:ind w:left="1440" w:hanging="360"/>
      </w:pPr>
      <w:rPr>
        <w:rFonts w:ascii="Courier New" w:hAnsi="Courier New" w:cs="Courier New" w:hint="default"/>
      </w:rPr>
    </w:lvl>
    <w:lvl w:ilvl="2" w:tplc="F44CC504" w:tentative="1">
      <w:start w:val="1"/>
      <w:numFmt w:val="bullet"/>
      <w:lvlText w:val=""/>
      <w:lvlJc w:val="left"/>
      <w:pPr>
        <w:ind w:left="2160" w:hanging="360"/>
      </w:pPr>
      <w:rPr>
        <w:rFonts w:ascii="Wingdings" w:hAnsi="Wingdings" w:hint="default"/>
      </w:rPr>
    </w:lvl>
    <w:lvl w:ilvl="3" w:tplc="C9C8AF18" w:tentative="1">
      <w:start w:val="1"/>
      <w:numFmt w:val="bullet"/>
      <w:lvlText w:val=""/>
      <w:lvlJc w:val="left"/>
      <w:pPr>
        <w:ind w:left="2880" w:hanging="360"/>
      </w:pPr>
      <w:rPr>
        <w:rFonts w:ascii="Symbol" w:hAnsi="Symbol" w:hint="default"/>
      </w:rPr>
    </w:lvl>
    <w:lvl w:ilvl="4" w:tplc="CDC81C74" w:tentative="1">
      <w:start w:val="1"/>
      <w:numFmt w:val="bullet"/>
      <w:lvlText w:val="o"/>
      <w:lvlJc w:val="left"/>
      <w:pPr>
        <w:ind w:left="3600" w:hanging="360"/>
      </w:pPr>
      <w:rPr>
        <w:rFonts w:ascii="Courier New" w:hAnsi="Courier New" w:cs="Courier New" w:hint="default"/>
      </w:rPr>
    </w:lvl>
    <w:lvl w:ilvl="5" w:tplc="D43A5958" w:tentative="1">
      <w:start w:val="1"/>
      <w:numFmt w:val="bullet"/>
      <w:lvlText w:val=""/>
      <w:lvlJc w:val="left"/>
      <w:pPr>
        <w:ind w:left="4320" w:hanging="360"/>
      </w:pPr>
      <w:rPr>
        <w:rFonts w:ascii="Wingdings" w:hAnsi="Wingdings" w:hint="default"/>
      </w:rPr>
    </w:lvl>
    <w:lvl w:ilvl="6" w:tplc="1AD0018C" w:tentative="1">
      <w:start w:val="1"/>
      <w:numFmt w:val="bullet"/>
      <w:lvlText w:val=""/>
      <w:lvlJc w:val="left"/>
      <w:pPr>
        <w:ind w:left="5040" w:hanging="360"/>
      </w:pPr>
      <w:rPr>
        <w:rFonts w:ascii="Symbol" w:hAnsi="Symbol" w:hint="default"/>
      </w:rPr>
    </w:lvl>
    <w:lvl w:ilvl="7" w:tplc="C81C7C62" w:tentative="1">
      <w:start w:val="1"/>
      <w:numFmt w:val="bullet"/>
      <w:lvlText w:val="o"/>
      <w:lvlJc w:val="left"/>
      <w:pPr>
        <w:ind w:left="5760" w:hanging="360"/>
      </w:pPr>
      <w:rPr>
        <w:rFonts w:ascii="Courier New" w:hAnsi="Courier New" w:cs="Courier New" w:hint="default"/>
      </w:rPr>
    </w:lvl>
    <w:lvl w:ilvl="8" w:tplc="1F8E07E0"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0A507C"/>
    <w:multiLevelType w:val="hybridMultilevel"/>
    <w:tmpl w:val="D12893C2"/>
    <w:lvl w:ilvl="0" w:tplc="F7004A98">
      <w:start w:val="1"/>
      <w:numFmt w:val="bullet"/>
      <w:lvlText w:val="›"/>
      <w:lvlJc w:val="left"/>
      <w:pPr>
        <w:tabs>
          <w:tab w:val="num" w:pos="720"/>
        </w:tabs>
        <w:ind w:left="720" w:hanging="360"/>
      </w:pPr>
      <w:rPr>
        <w:rFonts w:ascii="Arial" w:hAnsi="Arial" w:hint="default"/>
      </w:rPr>
    </w:lvl>
    <w:lvl w:ilvl="1" w:tplc="1324A27A" w:tentative="1">
      <w:start w:val="1"/>
      <w:numFmt w:val="bullet"/>
      <w:lvlText w:val="›"/>
      <w:lvlJc w:val="left"/>
      <w:pPr>
        <w:tabs>
          <w:tab w:val="num" w:pos="1440"/>
        </w:tabs>
        <w:ind w:left="1440" w:hanging="360"/>
      </w:pPr>
      <w:rPr>
        <w:rFonts w:ascii="Arial" w:hAnsi="Arial" w:hint="default"/>
      </w:rPr>
    </w:lvl>
    <w:lvl w:ilvl="2" w:tplc="AD8661D4" w:tentative="1">
      <w:start w:val="1"/>
      <w:numFmt w:val="bullet"/>
      <w:lvlText w:val="›"/>
      <w:lvlJc w:val="left"/>
      <w:pPr>
        <w:tabs>
          <w:tab w:val="num" w:pos="2160"/>
        </w:tabs>
        <w:ind w:left="2160" w:hanging="360"/>
      </w:pPr>
      <w:rPr>
        <w:rFonts w:ascii="Arial" w:hAnsi="Arial" w:hint="default"/>
      </w:rPr>
    </w:lvl>
    <w:lvl w:ilvl="3" w:tplc="5AA4D08C" w:tentative="1">
      <w:start w:val="1"/>
      <w:numFmt w:val="bullet"/>
      <w:lvlText w:val="›"/>
      <w:lvlJc w:val="left"/>
      <w:pPr>
        <w:tabs>
          <w:tab w:val="num" w:pos="2880"/>
        </w:tabs>
        <w:ind w:left="2880" w:hanging="360"/>
      </w:pPr>
      <w:rPr>
        <w:rFonts w:ascii="Arial" w:hAnsi="Arial" w:hint="default"/>
      </w:rPr>
    </w:lvl>
    <w:lvl w:ilvl="4" w:tplc="498AB072" w:tentative="1">
      <w:start w:val="1"/>
      <w:numFmt w:val="bullet"/>
      <w:lvlText w:val="›"/>
      <w:lvlJc w:val="left"/>
      <w:pPr>
        <w:tabs>
          <w:tab w:val="num" w:pos="3600"/>
        </w:tabs>
        <w:ind w:left="3600" w:hanging="360"/>
      </w:pPr>
      <w:rPr>
        <w:rFonts w:ascii="Arial" w:hAnsi="Arial" w:hint="default"/>
      </w:rPr>
    </w:lvl>
    <w:lvl w:ilvl="5" w:tplc="9490CAD0" w:tentative="1">
      <w:start w:val="1"/>
      <w:numFmt w:val="bullet"/>
      <w:lvlText w:val="›"/>
      <w:lvlJc w:val="left"/>
      <w:pPr>
        <w:tabs>
          <w:tab w:val="num" w:pos="4320"/>
        </w:tabs>
        <w:ind w:left="4320" w:hanging="360"/>
      </w:pPr>
      <w:rPr>
        <w:rFonts w:ascii="Arial" w:hAnsi="Arial" w:hint="default"/>
      </w:rPr>
    </w:lvl>
    <w:lvl w:ilvl="6" w:tplc="18C805B2" w:tentative="1">
      <w:start w:val="1"/>
      <w:numFmt w:val="bullet"/>
      <w:lvlText w:val="›"/>
      <w:lvlJc w:val="left"/>
      <w:pPr>
        <w:tabs>
          <w:tab w:val="num" w:pos="5040"/>
        </w:tabs>
        <w:ind w:left="5040" w:hanging="360"/>
      </w:pPr>
      <w:rPr>
        <w:rFonts w:ascii="Arial" w:hAnsi="Arial" w:hint="default"/>
      </w:rPr>
    </w:lvl>
    <w:lvl w:ilvl="7" w:tplc="E94CB8D8" w:tentative="1">
      <w:start w:val="1"/>
      <w:numFmt w:val="bullet"/>
      <w:lvlText w:val="›"/>
      <w:lvlJc w:val="left"/>
      <w:pPr>
        <w:tabs>
          <w:tab w:val="num" w:pos="5760"/>
        </w:tabs>
        <w:ind w:left="5760" w:hanging="360"/>
      </w:pPr>
      <w:rPr>
        <w:rFonts w:ascii="Arial" w:hAnsi="Arial" w:hint="default"/>
      </w:rPr>
    </w:lvl>
    <w:lvl w:ilvl="8" w:tplc="E6F608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C96FEF"/>
    <w:multiLevelType w:val="hybridMultilevel"/>
    <w:tmpl w:val="FBAEE0A6"/>
    <w:lvl w:ilvl="0" w:tplc="0232ABB6">
      <w:start w:val="1"/>
      <w:numFmt w:val="bullet"/>
      <w:lvlText w:val="›"/>
      <w:lvlJc w:val="left"/>
      <w:pPr>
        <w:tabs>
          <w:tab w:val="num" w:pos="720"/>
        </w:tabs>
        <w:ind w:left="720" w:hanging="360"/>
      </w:pPr>
      <w:rPr>
        <w:rFonts w:ascii="Arial" w:hAnsi="Arial" w:hint="default"/>
      </w:rPr>
    </w:lvl>
    <w:lvl w:ilvl="1" w:tplc="0E0AD19E" w:tentative="1">
      <w:start w:val="1"/>
      <w:numFmt w:val="bullet"/>
      <w:lvlText w:val="›"/>
      <w:lvlJc w:val="left"/>
      <w:pPr>
        <w:tabs>
          <w:tab w:val="num" w:pos="1440"/>
        </w:tabs>
        <w:ind w:left="1440" w:hanging="360"/>
      </w:pPr>
      <w:rPr>
        <w:rFonts w:ascii="Arial" w:hAnsi="Arial" w:hint="default"/>
      </w:rPr>
    </w:lvl>
    <w:lvl w:ilvl="2" w:tplc="2C563B82" w:tentative="1">
      <w:start w:val="1"/>
      <w:numFmt w:val="bullet"/>
      <w:lvlText w:val="›"/>
      <w:lvlJc w:val="left"/>
      <w:pPr>
        <w:tabs>
          <w:tab w:val="num" w:pos="2160"/>
        </w:tabs>
        <w:ind w:left="2160" w:hanging="360"/>
      </w:pPr>
      <w:rPr>
        <w:rFonts w:ascii="Arial" w:hAnsi="Arial" w:hint="default"/>
      </w:rPr>
    </w:lvl>
    <w:lvl w:ilvl="3" w:tplc="41443E16" w:tentative="1">
      <w:start w:val="1"/>
      <w:numFmt w:val="bullet"/>
      <w:lvlText w:val="›"/>
      <w:lvlJc w:val="left"/>
      <w:pPr>
        <w:tabs>
          <w:tab w:val="num" w:pos="2880"/>
        </w:tabs>
        <w:ind w:left="2880" w:hanging="360"/>
      </w:pPr>
      <w:rPr>
        <w:rFonts w:ascii="Arial" w:hAnsi="Arial" w:hint="default"/>
      </w:rPr>
    </w:lvl>
    <w:lvl w:ilvl="4" w:tplc="553A1AD8" w:tentative="1">
      <w:start w:val="1"/>
      <w:numFmt w:val="bullet"/>
      <w:lvlText w:val="›"/>
      <w:lvlJc w:val="left"/>
      <w:pPr>
        <w:tabs>
          <w:tab w:val="num" w:pos="3600"/>
        </w:tabs>
        <w:ind w:left="3600" w:hanging="360"/>
      </w:pPr>
      <w:rPr>
        <w:rFonts w:ascii="Arial" w:hAnsi="Arial" w:hint="default"/>
      </w:rPr>
    </w:lvl>
    <w:lvl w:ilvl="5" w:tplc="19DA2226" w:tentative="1">
      <w:start w:val="1"/>
      <w:numFmt w:val="bullet"/>
      <w:lvlText w:val="›"/>
      <w:lvlJc w:val="left"/>
      <w:pPr>
        <w:tabs>
          <w:tab w:val="num" w:pos="4320"/>
        </w:tabs>
        <w:ind w:left="4320" w:hanging="360"/>
      </w:pPr>
      <w:rPr>
        <w:rFonts w:ascii="Arial" w:hAnsi="Arial" w:hint="default"/>
      </w:rPr>
    </w:lvl>
    <w:lvl w:ilvl="6" w:tplc="84A4F548" w:tentative="1">
      <w:start w:val="1"/>
      <w:numFmt w:val="bullet"/>
      <w:lvlText w:val="›"/>
      <w:lvlJc w:val="left"/>
      <w:pPr>
        <w:tabs>
          <w:tab w:val="num" w:pos="5040"/>
        </w:tabs>
        <w:ind w:left="5040" w:hanging="360"/>
      </w:pPr>
      <w:rPr>
        <w:rFonts w:ascii="Arial" w:hAnsi="Arial" w:hint="default"/>
      </w:rPr>
    </w:lvl>
    <w:lvl w:ilvl="7" w:tplc="809A2738" w:tentative="1">
      <w:start w:val="1"/>
      <w:numFmt w:val="bullet"/>
      <w:lvlText w:val="›"/>
      <w:lvlJc w:val="left"/>
      <w:pPr>
        <w:tabs>
          <w:tab w:val="num" w:pos="5760"/>
        </w:tabs>
        <w:ind w:left="5760" w:hanging="360"/>
      </w:pPr>
      <w:rPr>
        <w:rFonts w:ascii="Arial" w:hAnsi="Arial" w:hint="default"/>
      </w:rPr>
    </w:lvl>
    <w:lvl w:ilvl="8" w:tplc="DBF6E6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B21D88"/>
    <w:multiLevelType w:val="hybridMultilevel"/>
    <w:tmpl w:val="3D3CB0B2"/>
    <w:lvl w:ilvl="0" w:tplc="2688A500">
      <w:start w:val="1"/>
      <w:numFmt w:val="bullet"/>
      <w:lvlText w:val="›"/>
      <w:lvlJc w:val="left"/>
      <w:pPr>
        <w:tabs>
          <w:tab w:val="num" w:pos="720"/>
        </w:tabs>
        <w:ind w:left="720" w:hanging="360"/>
      </w:pPr>
      <w:rPr>
        <w:rFonts w:ascii="Arial" w:hAnsi="Arial" w:hint="default"/>
      </w:rPr>
    </w:lvl>
    <w:lvl w:ilvl="1" w:tplc="8BCEE522" w:tentative="1">
      <w:start w:val="1"/>
      <w:numFmt w:val="bullet"/>
      <w:lvlText w:val="›"/>
      <w:lvlJc w:val="left"/>
      <w:pPr>
        <w:tabs>
          <w:tab w:val="num" w:pos="1440"/>
        </w:tabs>
        <w:ind w:left="1440" w:hanging="360"/>
      </w:pPr>
      <w:rPr>
        <w:rFonts w:ascii="Arial" w:hAnsi="Arial" w:hint="default"/>
      </w:rPr>
    </w:lvl>
    <w:lvl w:ilvl="2" w:tplc="0262A17A" w:tentative="1">
      <w:start w:val="1"/>
      <w:numFmt w:val="bullet"/>
      <w:lvlText w:val="›"/>
      <w:lvlJc w:val="left"/>
      <w:pPr>
        <w:tabs>
          <w:tab w:val="num" w:pos="2160"/>
        </w:tabs>
        <w:ind w:left="2160" w:hanging="360"/>
      </w:pPr>
      <w:rPr>
        <w:rFonts w:ascii="Arial" w:hAnsi="Arial" w:hint="default"/>
      </w:rPr>
    </w:lvl>
    <w:lvl w:ilvl="3" w:tplc="6458EFE4" w:tentative="1">
      <w:start w:val="1"/>
      <w:numFmt w:val="bullet"/>
      <w:lvlText w:val="›"/>
      <w:lvlJc w:val="left"/>
      <w:pPr>
        <w:tabs>
          <w:tab w:val="num" w:pos="2880"/>
        </w:tabs>
        <w:ind w:left="2880" w:hanging="360"/>
      </w:pPr>
      <w:rPr>
        <w:rFonts w:ascii="Arial" w:hAnsi="Arial" w:hint="default"/>
      </w:rPr>
    </w:lvl>
    <w:lvl w:ilvl="4" w:tplc="905A5194" w:tentative="1">
      <w:start w:val="1"/>
      <w:numFmt w:val="bullet"/>
      <w:lvlText w:val="›"/>
      <w:lvlJc w:val="left"/>
      <w:pPr>
        <w:tabs>
          <w:tab w:val="num" w:pos="3600"/>
        </w:tabs>
        <w:ind w:left="3600" w:hanging="360"/>
      </w:pPr>
      <w:rPr>
        <w:rFonts w:ascii="Arial" w:hAnsi="Arial" w:hint="default"/>
      </w:rPr>
    </w:lvl>
    <w:lvl w:ilvl="5" w:tplc="35D81AF6" w:tentative="1">
      <w:start w:val="1"/>
      <w:numFmt w:val="bullet"/>
      <w:lvlText w:val="›"/>
      <w:lvlJc w:val="left"/>
      <w:pPr>
        <w:tabs>
          <w:tab w:val="num" w:pos="4320"/>
        </w:tabs>
        <w:ind w:left="4320" w:hanging="360"/>
      </w:pPr>
      <w:rPr>
        <w:rFonts w:ascii="Arial" w:hAnsi="Arial" w:hint="default"/>
      </w:rPr>
    </w:lvl>
    <w:lvl w:ilvl="6" w:tplc="BA32B09C" w:tentative="1">
      <w:start w:val="1"/>
      <w:numFmt w:val="bullet"/>
      <w:lvlText w:val="›"/>
      <w:lvlJc w:val="left"/>
      <w:pPr>
        <w:tabs>
          <w:tab w:val="num" w:pos="5040"/>
        </w:tabs>
        <w:ind w:left="5040" w:hanging="360"/>
      </w:pPr>
      <w:rPr>
        <w:rFonts w:ascii="Arial" w:hAnsi="Arial" w:hint="default"/>
      </w:rPr>
    </w:lvl>
    <w:lvl w:ilvl="7" w:tplc="EE9428D8" w:tentative="1">
      <w:start w:val="1"/>
      <w:numFmt w:val="bullet"/>
      <w:lvlText w:val="›"/>
      <w:lvlJc w:val="left"/>
      <w:pPr>
        <w:tabs>
          <w:tab w:val="num" w:pos="5760"/>
        </w:tabs>
        <w:ind w:left="5760" w:hanging="360"/>
      </w:pPr>
      <w:rPr>
        <w:rFonts w:ascii="Arial" w:hAnsi="Arial" w:hint="default"/>
      </w:rPr>
    </w:lvl>
    <w:lvl w:ilvl="8" w:tplc="28F49B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017835"/>
    <w:multiLevelType w:val="hybridMultilevel"/>
    <w:tmpl w:val="CF5C7F0C"/>
    <w:lvl w:ilvl="0" w:tplc="583EB71C">
      <w:start w:val="1"/>
      <w:numFmt w:val="bullet"/>
      <w:lvlText w:val=""/>
      <w:lvlJc w:val="left"/>
      <w:pPr>
        <w:tabs>
          <w:tab w:val="num" w:pos="360"/>
        </w:tabs>
        <w:ind w:left="360" w:hanging="360"/>
      </w:pPr>
      <w:rPr>
        <w:rFonts w:ascii="Symbol" w:hAnsi="Symbol" w:hint="default"/>
      </w:rPr>
    </w:lvl>
    <w:lvl w:ilvl="1" w:tplc="1B48DFEE">
      <w:start w:val="1"/>
      <w:numFmt w:val="bullet"/>
      <w:lvlText w:val="o"/>
      <w:lvlJc w:val="left"/>
      <w:pPr>
        <w:tabs>
          <w:tab w:val="num" w:pos="1080"/>
        </w:tabs>
        <w:ind w:left="1080" w:hanging="360"/>
      </w:pPr>
      <w:rPr>
        <w:rFonts w:ascii="Courier New" w:hAnsi="Courier New" w:cs="Courier New" w:hint="default"/>
      </w:rPr>
    </w:lvl>
    <w:lvl w:ilvl="2" w:tplc="36361A1A">
      <w:start w:val="1"/>
      <w:numFmt w:val="bullet"/>
      <w:lvlText w:val=""/>
      <w:lvlJc w:val="left"/>
      <w:pPr>
        <w:tabs>
          <w:tab w:val="num" w:pos="1800"/>
        </w:tabs>
        <w:ind w:left="1800" w:hanging="360"/>
      </w:pPr>
      <w:rPr>
        <w:rFonts w:ascii="Wingdings" w:hAnsi="Wingdings" w:hint="default"/>
      </w:rPr>
    </w:lvl>
    <w:lvl w:ilvl="3" w:tplc="B51208BC">
      <w:start w:val="1"/>
      <w:numFmt w:val="bullet"/>
      <w:lvlText w:val=""/>
      <w:lvlJc w:val="left"/>
      <w:pPr>
        <w:tabs>
          <w:tab w:val="num" w:pos="2520"/>
        </w:tabs>
        <w:ind w:left="2520" w:hanging="360"/>
      </w:pPr>
      <w:rPr>
        <w:rFonts w:ascii="Symbol" w:hAnsi="Symbol" w:hint="default"/>
      </w:rPr>
    </w:lvl>
    <w:lvl w:ilvl="4" w:tplc="4D5670D6">
      <w:start w:val="1"/>
      <w:numFmt w:val="bullet"/>
      <w:lvlText w:val="o"/>
      <w:lvlJc w:val="left"/>
      <w:pPr>
        <w:tabs>
          <w:tab w:val="num" w:pos="3240"/>
        </w:tabs>
        <w:ind w:left="3240" w:hanging="360"/>
      </w:pPr>
      <w:rPr>
        <w:rFonts w:ascii="Courier New" w:hAnsi="Courier New" w:cs="Courier New" w:hint="default"/>
      </w:rPr>
    </w:lvl>
    <w:lvl w:ilvl="5" w:tplc="28C8F7DA">
      <w:start w:val="1"/>
      <w:numFmt w:val="bullet"/>
      <w:lvlText w:val=""/>
      <w:lvlJc w:val="left"/>
      <w:pPr>
        <w:tabs>
          <w:tab w:val="num" w:pos="3960"/>
        </w:tabs>
        <w:ind w:left="3960" w:hanging="360"/>
      </w:pPr>
      <w:rPr>
        <w:rFonts w:ascii="Wingdings" w:hAnsi="Wingdings" w:hint="default"/>
      </w:rPr>
    </w:lvl>
    <w:lvl w:ilvl="6" w:tplc="06D8D3AC">
      <w:start w:val="1"/>
      <w:numFmt w:val="bullet"/>
      <w:lvlText w:val=""/>
      <w:lvlJc w:val="left"/>
      <w:pPr>
        <w:tabs>
          <w:tab w:val="num" w:pos="4680"/>
        </w:tabs>
        <w:ind w:left="4680" w:hanging="360"/>
      </w:pPr>
      <w:rPr>
        <w:rFonts w:ascii="Symbol" w:hAnsi="Symbol" w:hint="default"/>
      </w:rPr>
    </w:lvl>
    <w:lvl w:ilvl="7" w:tplc="284435B8">
      <w:start w:val="1"/>
      <w:numFmt w:val="bullet"/>
      <w:lvlText w:val="o"/>
      <w:lvlJc w:val="left"/>
      <w:pPr>
        <w:tabs>
          <w:tab w:val="num" w:pos="5400"/>
        </w:tabs>
        <w:ind w:left="5400" w:hanging="360"/>
      </w:pPr>
      <w:rPr>
        <w:rFonts w:ascii="Courier New" w:hAnsi="Courier New" w:cs="Courier New" w:hint="default"/>
      </w:rPr>
    </w:lvl>
    <w:lvl w:ilvl="8" w:tplc="35382A74">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7E056A"/>
    <w:multiLevelType w:val="hybridMultilevel"/>
    <w:tmpl w:val="F42278DC"/>
    <w:lvl w:ilvl="0" w:tplc="8D2C47E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7"/>
  </w:num>
  <w:num w:numId="7">
    <w:abstractNumId w:val="1"/>
  </w:num>
  <w:num w:numId="8">
    <w:abstractNumId w:val="2"/>
  </w:num>
  <w:num w:numId="9">
    <w:abstractNumId w:val="0"/>
  </w:num>
  <w:num w:numId="10">
    <w:abstractNumId w:val="5"/>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10A2B"/>
    <w:rsid w:val="000167A1"/>
    <w:rsid w:val="000219AF"/>
    <w:rsid w:val="0006310A"/>
    <w:rsid w:val="00083A4C"/>
    <w:rsid w:val="00095547"/>
    <w:rsid w:val="000B7328"/>
    <w:rsid w:val="000C0C39"/>
    <w:rsid w:val="000E5FCA"/>
    <w:rsid w:val="0010486C"/>
    <w:rsid w:val="001273A1"/>
    <w:rsid w:val="001273AE"/>
    <w:rsid w:val="00130DED"/>
    <w:rsid w:val="00170C7E"/>
    <w:rsid w:val="00186BAA"/>
    <w:rsid w:val="0019701F"/>
    <w:rsid w:val="001A6C1F"/>
    <w:rsid w:val="001B5139"/>
    <w:rsid w:val="001C741C"/>
    <w:rsid w:val="001D7C3B"/>
    <w:rsid w:val="001F4D35"/>
    <w:rsid w:val="00207863"/>
    <w:rsid w:val="00213B9A"/>
    <w:rsid w:val="00216088"/>
    <w:rsid w:val="002168E4"/>
    <w:rsid w:val="002268A2"/>
    <w:rsid w:val="00236446"/>
    <w:rsid w:val="002418E5"/>
    <w:rsid w:val="0024494D"/>
    <w:rsid w:val="00245363"/>
    <w:rsid w:val="0025357A"/>
    <w:rsid w:val="00256B14"/>
    <w:rsid w:val="002831C6"/>
    <w:rsid w:val="00295D87"/>
    <w:rsid w:val="0029667F"/>
    <w:rsid w:val="002B2D11"/>
    <w:rsid w:val="002B4BB4"/>
    <w:rsid w:val="002B7F67"/>
    <w:rsid w:val="002C036C"/>
    <w:rsid w:val="002C0612"/>
    <w:rsid w:val="002C06C9"/>
    <w:rsid w:val="002C5DAD"/>
    <w:rsid w:val="002D2D38"/>
    <w:rsid w:val="00311CF3"/>
    <w:rsid w:val="00315CE5"/>
    <w:rsid w:val="0031750E"/>
    <w:rsid w:val="003261EF"/>
    <w:rsid w:val="00330C35"/>
    <w:rsid w:val="00351FF5"/>
    <w:rsid w:val="003528D8"/>
    <w:rsid w:val="00353D69"/>
    <w:rsid w:val="00387FCA"/>
    <w:rsid w:val="00391614"/>
    <w:rsid w:val="003A0C3A"/>
    <w:rsid w:val="003A62CF"/>
    <w:rsid w:val="003B02BB"/>
    <w:rsid w:val="003B6B7D"/>
    <w:rsid w:val="003F55AD"/>
    <w:rsid w:val="00404007"/>
    <w:rsid w:val="00405719"/>
    <w:rsid w:val="0043130D"/>
    <w:rsid w:val="004761CE"/>
    <w:rsid w:val="00480D95"/>
    <w:rsid w:val="00482582"/>
    <w:rsid w:val="00483465"/>
    <w:rsid w:val="0049432B"/>
    <w:rsid w:val="004C6C5D"/>
    <w:rsid w:val="004D1C19"/>
    <w:rsid w:val="004D7877"/>
    <w:rsid w:val="004F5C88"/>
    <w:rsid w:val="0053053D"/>
    <w:rsid w:val="005355F0"/>
    <w:rsid w:val="00575716"/>
    <w:rsid w:val="00587D8D"/>
    <w:rsid w:val="005A5707"/>
    <w:rsid w:val="005A5D8F"/>
    <w:rsid w:val="005C2180"/>
    <w:rsid w:val="005C45D2"/>
    <w:rsid w:val="005E7F23"/>
    <w:rsid w:val="005F042A"/>
    <w:rsid w:val="005F10CC"/>
    <w:rsid w:val="00623F46"/>
    <w:rsid w:val="00632565"/>
    <w:rsid w:val="00633747"/>
    <w:rsid w:val="00667903"/>
    <w:rsid w:val="006B4E39"/>
    <w:rsid w:val="006D05EA"/>
    <w:rsid w:val="006E0FD7"/>
    <w:rsid w:val="006E4CD7"/>
    <w:rsid w:val="007035BF"/>
    <w:rsid w:val="00720C7A"/>
    <w:rsid w:val="00736F32"/>
    <w:rsid w:val="00741021"/>
    <w:rsid w:val="007442D3"/>
    <w:rsid w:val="00752F2D"/>
    <w:rsid w:val="007536D2"/>
    <w:rsid w:val="007928C8"/>
    <w:rsid w:val="007B5E78"/>
    <w:rsid w:val="007C3044"/>
    <w:rsid w:val="007C4823"/>
    <w:rsid w:val="007D1510"/>
    <w:rsid w:val="007E1587"/>
    <w:rsid w:val="00814C00"/>
    <w:rsid w:val="00833FCF"/>
    <w:rsid w:val="00840836"/>
    <w:rsid w:val="0085546B"/>
    <w:rsid w:val="00870BA4"/>
    <w:rsid w:val="00874EF9"/>
    <w:rsid w:val="00884491"/>
    <w:rsid w:val="008D6E01"/>
    <w:rsid w:val="008E5C7F"/>
    <w:rsid w:val="00900D9B"/>
    <w:rsid w:val="00903D0C"/>
    <w:rsid w:val="00912830"/>
    <w:rsid w:val="00940E3C"/>
    <w:rsid w:val="009639BD"/>
    <w:rsid w:val="0096426A"/>
    <w:rsid w:val="009671D3"/>
    <w:rsid w:val="0096C084"/>
    <w:rsid w:val="00992BEE"/>
    <w:rsid w:val="009B2759"/>
    <w:rsid w:val="009B5BA3"/>
    <w:rsid w:val="009B77CB"/>
    <w:rsid w:val="009C06E9"/>
    <w:rsid w:val="009C3DAD"/>
    <w:rsid w:val="009C40BB"/>
    <w:rsid w:val="009D27B0"/>
    <w:rsid w:val="009E6275"/>
    <w:rsid w:val="009F7B47"/>
    <w:rsid w:val="00A07E0A"/>
    <w:rsid w:val="00A13518"/>
    <w:rsid w:val="00A17123"/>
    <w:rsid w:val="00A311B4"/>
    <w:rsid w:val="00A46B35"/>
    <w:rsid w:val="00A52F32"/>
    <w:rsid w:val="00A56D5D"/>
    <w:rsid w:val="00A66FB6"/>
    <w:rsid w:val="00A71723"/>
    <w:rsid w:val="00A93F82"/>
    <w:rsid w:val="00AA13D7"/>
    <w:rsid w:val="00AA3700"/>
    <w:rsid w:val="00AB3BB1"/>
    <w:rsid w:val="00AE043D"/>
    <w:rsid w:val="00AE2D75"/>
    <w:rsid w:val="00AE547C"/>
    <w:rsid w:val="00AF046A"/>
    <w:rsid w:val="00AF51E3"/>
    <w:rsid w:val="00B07BD0"/>
    <w:rsid w:val="00B41A6B"/>
    <w:rsid w:val="00B4516E"/>
    <w:rsid w:val="00B47322"/>
    <w:rsid w:val="00B50164"/>
    <w:rsid w:val="00B533C6"/>
    <w:rsid w:val="00B54BA4"/>
    <w:rsid w:val="00BB5C24"/>
    <w:rsid w:val="00BD3828"/>
    <w:rsid w:val="00BE719C"/>
    <w:rsid w:val="00BF0B06"/>
    <w:rsid w:val="00C01F47"/>
    <w:rsid w:val="00C06B84"/>
    <w:rsid w:val="00C15445"/>
    <w:rsid w:val="00C24C2E"/>
    <w:rsid w:val="00C712C0"/>
    <w:rsid w:val="00C91458"/>
    <w:rsid w:val="00CB0673"/>
    <w:rsid w:val="00CC0350"/>
    <w:rsid w:val="00CC2F13"/>
    <w:rsid w:val="00CF60D7"/>
    <w:rsid w:val="00D55646"/>
    <w:rsid w:val="00D62959"/>
    <w:rsid w:val="00D64831"/>
    <w:rsid w:val="00D67883"/>
    <w:rsid w:val="00DA1992"/>
    <w:rsid w:val="00DB75D2"/>
    <w:rsid w:val="00DE07AB"/>
    <w:rsid w:val="00E37F77"/>
    <w:rsid w:val="00E40548"/>
    <w:rsid w:val="00E4172A"/>
    <w:rsid w:val="00E45134"/>
    <w:rsid w:val="00E53F44"/>
    <w:rsid w:val="00E95307"/>
    <w:rsid w:val="00EA7BBA"/>
    <w:rsid w:val="00EC0C41"/>
    <w:rsid w:val="00EC27E9"/>
    <w:rsid w:val="00EE6A90"/>
    <w:rsid w:val="00F47F2C"/>
    <w:rsid w:val="00F51F1B"/>
    <w:rsid w:val="00F63122"/>
    <w:rsid w:val="00FA43D0"/>
    <w:rsid w:val="00FD360A"/>
    <w:rsid w:val="00FD381F"/>
    <w:rsid w:val="00FD70A4"/>
    <w:rsid w:val="00FF320D"/>
    <w:rsid w:val="00FF37E1"/>
    <w:rsid w:val="01B6C281"/>
    <w:rsid w:val="239C57B8"/>
    <w:rsid w:val="3737AB53"/>
    <w:rsid w:val="3DA5134D"/>
    <w:rsid w:val="766EA733"/>
    <w:rsid w:val="7996A0B5"/>
    <w:rsid w:val="7E2A82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F1E1AC"/>
  <w15:docId w15:val="{D828F093-B3E2-45B1-A349-C3FF1DD6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Zweispaltig">
    <w:name w:val="Zweispaltig"/>
    <w:basedOn w:val="Standard"/>
    <w:uiPriority w:val="99"/>
    <w:qFormat/>
    <w:rsid w:val="002B4BB4"/>
    <w:pPr>
      <w:spacing w:after="0" w:line="240" w:lineRule="auto"/>
    </w:pPr>
    <w:rPr>
      <w:rFonts w:eastAsia="Calibri" w:cs="Arial"/>
      <w:lang w:eastAsia="de-DE"/>
    </w:rPr>
  </w:style>
  <w:style w:type="character" w:customStyle="1" w:styleId="systranseg">
    <w:name w:val="systran_seg"/>
    <w:basedOn w:val="Absatz-Standardschriftart"/>
    <w:rsid w:val="00CF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7513">
      <w:bodyDiv w:val="1"/>
      <w:marLeft w:val="0"/>
      <w:marRight w:val="0"/>
      <w:marTop w:val="0"/>
      <w:marBottom w:val="0"/>
      <w:divBdr>
        <w:top w:val="none" w:sz="0" w:space="0" w:color="auto"/>
        <w:left w:val="none" w:sz="0" w:space="0" w:color="auto"/>
        <w:bottom w:val="none" w:sz="0" w:space="0" w:color="auto"/>
        <w:right w:val="none" w:sz="0" w:space="0" w:color="auto"/>
      </w:divBdr>
      <w:divsChild>
        <w:div w:id="1488207574">
          <w:marLeft w:val="144"/>
          <w:marRight w:val="0"/>
          <w:marTop w:val="0"/>
          <w:marBottom w:val="0"/>
          <w:divBdr>
            <w:top w:val="none" w:sz="0" w:space="0" w:color="auto"/>
            <w:left w:val="none" w:sz="0" w:space="0" w:color="auto"/>
            <w:bottom w:val="none" w:sz="0" w:space="0" w:color="auto"/>
            <w:right w:val="none" w:sz="0" w:space="0" w:color="auto"/>
          </w:divBdr>
        </w:div>
      </w:divsChild>
    </w:div>
    <w:div w:id="648635446">
      <w:bodyDiv w:val="1"/>
      <w:marLeft w:val="0"/>
      <w:marRight w:val="0"/>
      <w:marTop w:val="0"/>
      <w:marBottom w:val="0"/>
      <w:divBdr>
        <w:top w:val="none" w:sz="0" w:space="0" w:color="auto"/>
        <w:left w:val="none" w:sz="0" w:space="0" w:color="auto"/>
        <w:bottom w:val="none" w:sz="0" w:space="0" w:color="auto"/>
        <w:right w:val="none" w:sz="0" w:space="0" w:color="auto"/>
      </w:divBdr>
      <w:divsChild>
        <w:div w:id="67507941">
          <w:marLeft w:val="144"/>
          <w:marRight w:val="0"/>
          <w:marTop w:val="0"/>
          <w:marBottom w:val="0"/>
          <w:divBdr>
            <w:top w:val="none" w:sz="0" w:space="0" w:color="auto"/>
            <w:left w:val="none" w:sz="0" w:space="0" w:color="auto"/>
            <w:bottom w:val="none" w:sz="0" w:space="0" w:color="auto"/>
            <w:right w:val="none" w:sz="0" w:space="0" w:color="auto"/>
          </w:divBdr>
        </w:div>
        <w:div w:id="410084547">
          <w:marLeft w:val="144"/>
          <w:marRight w:val="0"/>
          <w:marTop w:val="0"/>
          <w:marBottom w:val="0"/>
          <w:divBdr>
            <w:top w:val="none" w:sz="0" w:space="0" w:color="auto"/>
            <w:left w:val="none" w:sz="0" w:space="0" w:color="auto"/>
            <w:bottom w:val="none" w:sz="0" w:space="0" w:color="auto"/>
            <w:right w:val="none" w:sz="0" w:space="0" w:color="auto"/>
          </w:divBdr>
        </w:div>
      </w:divsChild>
    </w:div>
    <w:div w:id="900284566">
      <w:bodyDiv w:val="1"/>
      <w:marLeft w:val="0"/>
      <w:marRight w:val="0"/>
      <w:marTop w:val="0"/>
      <w:marBottom w:val="0"/>
      <w:divBdr>
        <w:top w:val="none" w:sz="0" w:space="0" w:color="auto"/>
        <w:left w:val="none" w:sz="0" w:space="0" w:color="auto"/>
        <w:bottom w:val="none" w:sz="0" w:space="0" w:color="auto"/>
        <w:right w:val="none" w:sz="0" w:space="0" w:color="auto"/>
      </w:divBdr>
      <w:divsChild>
        <w:div w:id="1122652006">
          <w:marLeft w:val="144"/>
          <w:marRight w:val="0"/>
          <w:marTop w:val="0"/>
          <w:marBottom w:val="0"/>
          <w:divBdr>
            <w:top w:val="none" w:sz="0" w:space="0" w:color="auto"/>
            <w:left w:val="none" w:sz="0" w:space="0" w:color="auto"/>
            <w:bottom w:val="none" w:sz="0" w:space="0" w:color="auto"/>
            <w:right w:val="none" w:sz="0" w:space="0" w:color="auto"/>
          </w:divBdr>
        </w:div>
        <w:div w:id="908882973">
          <w:marLeft w:val="144"/>
          <w:marRight w:val="0"/>
          <w:marTop w:val="0"/>
          <w:marBottom w:val="0"/>
          <w:divBdr>
            <w:top w:val="none" w:sz="0" w:space="0" w:color="auto"/>
            <w:left w:val="none" w:sz="0" w:space="0" w:color="auto"/>
            <w:bottom w:val="none" w:sz="0" w:space="0" w:color="auto"/>
            <w:right w:val="none" w:sz="0" w:space="0" w:color="auto"/>
          </w:divBdr>
        </w:div>
      </w:divsChild>
    </w:div>
    <w:div w:id="1525316499">
      <w:bodyDiv w:val="1"/>
      <w:marLeft w:val="0"/>
      <w:marRight w:val="0"/>
      <w:marTop w:val="0"/>
      <w:marBottom w:val="0"/>
      <w:divBdr>
        <w:top w:val="none" w:sz="0" w:space="0" w:color="auto"/>
        <w:left w:val="none" w:sz="0" w:space="0" w:color="auto"/>
        <w:bottom w:val="none" w:sz="0" w:space="0" w:color="auto"/>
        <w:right w:val="none" w:sz="0" w:space="0" w:color="auto"/>
      </w:divBdr>
    </w:div>
    <w:div w:id="1824270561">
      <w:bodyDiv w:val="1"/>
      <w:marLeft w:val="0"/>
      <w:marRight w:val="0"/>
      <w:marTop w:val="0"/>
      <w:marBottom w:val="0"/>
      <w:divBdr>
        <w:top w:val="none" w:sz="0" w:space="0" w:color="auto"/>
        <w:left w:val="none" w:sz="0" w:space="0" w:color="auto"/>
        <w:bottom w:val="none" w:sz="0" w:space="0" w:color="auto"/>
        <w:right w:val="none" w:sz="0" w:space="0" w:color="auto"/>
      </w:divBdr>
      <w:divsChild>
        <w:div w:id="1892495810">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jpg"/><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4133031BBC3746B2F5C2188F7A2670" ma:contentTypeVersion="9" ma:contentTypeDescription="Create a new document." ma:contentTypeScope="" ma:versionID="23999647c9d3468a7da6d9bac9cc05ba">
  <xsd:schema xmlns:xsd="http://www.w3.org/2001/XMLSchema" xmlns:xs="http://www.w3.org/2001/XMLSchema" xmlns:p="http://schemas.microsoft.com/office/2006/metadata/properties" xmlns:ns2="1d3ff43b-78de-4b80-8729-b52ae9b954bd" targetNamespace="http://schemas.microsoft.com/office/2006/metadata/properties" ma:root="true" ma:fieldsID="6f4871485e34e121184f75c12b204adb" ns2:_="">
    <xsd:import namespace="1d3ff43b-78de-4b80-8729-b52ae9b95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ff43b-78de-4b80-8729-b52ae9b95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6ED6C-F8E2-45FB-91A4-B39705F334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1d3ff43b-78de-4b80-8729-b52ae9b954bd"/>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06D29B80-EDB5-4146-96EC-F47BECDC1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ff43b-78de-4b80-8729-b52ae9b95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3029F-DCD4-47AF-B8CA-3F7FE45DC13C}">
  <ds:schemaRefs>
    <ds:schemaRef ds:uri="http://schemas.openxmlformats.org/officeDocument/2006/bibliography"/>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6155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Pigge, Enno</dc:creator>
  <cp:lastModifiedBy>Sebastian Freyberg</cp:lastModifiedBy>
  <cp:revision>12</cp:revision>
  <cp:lastPrinted>2021-09-01T09:22:00Z</cp:lastPrinted>
  <dcterms:created xsi:type="dcterms:W3CDTF">2021-08-30T08:19:00Z</dcterms:created>
  <dcterms:modified xsi:type="dcterms:W3CDTF">2021-09-01T09:22:00Z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0x010100674133031BBC3746B2F5C2188F7A2670</vt:lpwstr>
  </property>
  <property fmtid="{D5CDD505-2E9C-101B-9397-08002B2CF9AE}" pid="4" name="TemplateUrl">
    <vt:lpwstr/>
  </property>
  <property fmtid="{D5CDD505-2E9C-101B-9397-08002B2CF9AE}" pid="5" name="xd_ProgID">
    <vt:lpwstr/>
  </property>
  <property fmtid="{D5CDD505-2E9C-101B-9397-08002B2CF9AE}" pid="6" name="xd_Signature">
    <vt:bool>false</vt:bool>
  </property>
</Properties>
</file>